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BF7" w:rsidRDefault="000C4BF7" w:rsidP="00004668">
      <w:pPr>
        <w:jc w:val="center"/>
        <w:rPr>
          <w:noProof/>
        </w:rPr>
      </w:pPr>
      <w:bookmarkStart w:id="0" w:name="_GoBack"/>
      <w:bookmarkEnd w:id="0"/>
      <w:r>
        <w:rPr>
          <w:noProof/>
        </w:rPr>
        <w:br/>
      </w:r>
    </w:p>
    <w:p w:rsidR="00F35EDB" w:rsidRDefault="000C4BF7" w:rsidP="00004668">
      <w:pPr>
        <w:jc w:val="center"/>
      </w:pPr>
      <w:r>
        <w:rPr>
          <w:noProof/>
        </w:rPr>
        <w:drawing>
          <wp:anchor distT="0" distB="0" distL="114300" distR="114300" simplePos="0" relativeHeight="251665408" behindDoc="1" locked="0" layoutInCell="1" allowOverlap="1">
            <wp:simplePos x="0" y="0"/>
            <wp:positionH relativeFrom="column">
              <wp:posOffset>2409825</wp:posOffset>
            </wp:positionH>
            <wp:positionV relativeFrom="paragraph">
              <wp:posOffset>642620</wp:posOffset>
            </wp:positionV>
            <wp:extent cx="2133600" cy="1005205"/>
            <wp:effectExtent l="0" t="0" r="0" b="4445"/>
            <wp:wrapTight wrapText="bothSides">
              <wp:wrapPolygon edited="0">
                <wp:start x="0" y="0"/>
                <wp:lineTo x="0" y="21286"/>
                <wp:lineTo x="21407" y="21286"/>
                <wp:lineTo x="21407" y="0"/>
                <wp:lineTo x="0" y="0"/>
              </wp:wrapPolygon>
            </wp:wrapTight>
            <wp:docPr id="10" name="Picture 1" descr="C:\Users\jana thomas\AppData\Local\Microsoft\Windows\Temporary Internet Files\Content.Outlook\CH55E1EQ\pn_cmyk_pos_wht.jpg"/>
            <wp:cNvGraphicFramePr/>
            <a:graphic xmlns:a="http://schemas.openxmlformats.org/drawingml/2006/main">
              <a:graphicData uri="http://schemas.openxmlformats.org/drawingml/2006/picture">
                <pic:pic xmlns:pic="http://schemas.openxmlformats.org/drawingml/2006/picture">
                  <pic:nvPicPr>
                    <pic:cNvPr id="10" name="Picture 1" descr="C:\Users\jana thomas\AppData\Local\Microsoft\Windows\Temporary Internet Files\Content.Outlook\CH55E1EQ\pn_cmyk_pos_wht.jpg"/>
                    <pic:cNvPicPr/>
                  </pic:nvPicPr>
                  <pic:blipFill>
                    <a:blip r:embed="rId9" cstate="print">
                      <a:extLst>
                        <a:ext uri="{28A0092B-C50C-407E-A947-70E740481C1C}">
                          <a14:useLocalDpi xmlns:a14="http://schemas.microsoft.com/office/drawing/2010/main" val="0"/>
                        </a:ext>
                      </a:extLst>
                    </a:blip>
                    <a:srcRect l="5275" r="5992" b="12745"/>
                    <a:stretch>
                      <a:fillRect/>
                    </a:stretch>
                  </pic:blipFill>
                  <pic:spPr bwMode="auto">
                    <a:xfrm>
                      <a:off x="0" y="0"/>
                      <a:ext cx="2133600" cy="1005205"/>
                    </a:xfrm>
                    <a:prstGeom prst="rect">
                      <a:avLst/>
                    </a:prstGeom>
                    <a:noFill/>
                    <a:ln w="9525">
                      <a:noFill/>
                      <a:miter lim="800000"/>
                      <a:headEnd/>
                      <a:tailEnd/>
                    </a:ln>
                  </pic:spPr>
                </pic:pic>
              </a:graphicData>
            </a:graphic>
          </wp:anchor>
        </w:drawing>
      </w:r>
      <w:r w:rsidR="0037519A">
        <w:rPr>
          <w:b/>
          <w:noProof/>
        </w:rPr>
        <mc:AlternateContent>
          <mc:Choice Requires="wps">
            <w:drawing>
              <wp:anchor distT="0" distB="0" distL="114300" distR="114300" simplePos="0" relativeHeight="251661312" behindDoc="0" locked="0" layoutInCell="1" allowOverlap="1">
                <wp:simplePos x="0" y="0"/>
                <wp:positionH relativeFrom="page">
                  <wp:posOffset>1600200</wp:posOffset>
                </wp:positionH>
                <wp:positionV relativeFrom="page">
                  <wp:posOffset>2971800</wp:posOffset>
                </wp:positionV>
                <wp:extent cx="4337050" cy="384175"/>
                <wp:effectExtent l="0" t="0" r="6350" b="15875"/>
                <wp:wrapTight wrapText="bothSides">
                  <wp:wrapPolygon edited="0">
                    <wp:start x="0" y="3213"/>
                    <wp:lineTo x="0" y="21421"/>
                    <wp:lineTo x="21537" y="21421"/>
                    <wp:lineTo x="21537" y="3213"/>
                    <wp:lineTo x="0" y="3213"/>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F92" w:rsidRPr="00254E6C" w:rsidRDefault="00752F92" w:rsidP="00004668">
                            <w:pPr>
                              <w:tabs>
                                <w:tab w:val="left" w:pos="3330"/>
                              </w:tabs>
                              <w:spacing w:before="100" w:beforeAutospacing="1" w:after="100" w:afterAutospacing="1"/>
                              <w:contextualSpacing/>
                              <w:rPr>
                                <w:rFonts w:ascii="Arial" w:hAnsi="Arial"/>
                                <w:b/>
                                <w:color w:val="FFFFFF"/>
                                <w:sz w:val="32"/>
                                <w:szCs w:val="32"/>
                              </w:rPr>
                            </w:pPr>
                            <w:r w:rsidRPr="00254E6C">
                              <w:rPr>
                                <w:rFonts w:ascii="Arial" w:hAnsi="Arial"/>
                                <w:b/>
                                <w:color w:val="FFFFFF"/>
                                <w:sz w:val="32"/>
                                <w:szCs w:val="32"/>
                              </w:rPr>
                              <w:t xml:space="preserve">National Diabetes Prevention Program </w:t>
                            </w:r>
                          </w:p>
                          <w:p w:rsidR="00752F92" w:rsidRPr="00984C75" w:rsidRDefault="00752F92" w:rsidP="00004668">
                            <w:pPr>
                              <w:tabs>
                                <w:tab w:val="left" w:pos="3330"/>
                              </w:tabs>
                            </w:pP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6pt;margin-top:234pt;width:341.5pt;height:3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" filled="f" stroked="f">
                <v:textbox inset="0,7.2pt,0,0">
                  <w:txbxContent>
                    <w:p w:rsidR="00752F92" w:rsidRPr="00254E6C" w:rsidRDefault="00752F92" w:rsidP="00004668">
                      <w:pPr>
                        <w:tabs>
                          <w:tab w:val="left" w:pos="3330"/>
                        </w:tabs>
                        <w:spacing w:before="100" w:beforeAutospacing="1" w:after="100" w:afterAutospacing="1"/>
                        <w:contextualSpacing/>
                        <w:rPr>
                          <w:rFonts w:ascii="Arial" w:hAnsi="Arial"/>
                          <w:b/>
                          <w:color w:val="FFFFFF"/>
                          <w:sz w:val="32"/>
                          <w:szCs w:val="32"/>
                        </w:rPr>
                      </w:pPr>
                      <w:r w:rsidRPr="00254E6C">
                        <w:rPr>
                          <w:rFonts w:ascii="Arial" w:hAnsi="Arial"/>
                          <w:b/>
                          <w:color w:val="FFFFFF"/>
                          <w:sz w:val="32"/>
                          <w:szCs w:val="32"/>
                        </w:rPr>
                        <w:t xml:space="preserve">National Diabetes Prevention Program </w:t>
                      </w:r>
                    </w:p>
                    <w:p w:rsidR="00752F92" w:rsidRPr="00984C75" w:rsidRDefault="00752F92" w:rsidP="00004668">
                      <w:pPr>
                        <w:tabs>
                          <w:tab w:val="left" w:pos="3330"/>
                        </w:tabs>
                      </w:pPr>
                    </w:p>
                  </w:txbxContent>
                </v:textbox>
                <w10:wrap type="tight" anchorx="page" anchory="page"/>
              </v:shape>
            </w:pict>
          </mc:Fallback>
        </mc:AlternateContent>
      </w:r>
      <w:r w:rsidR="00004668">
        <w:rPr>
          <w:b/>
          <w:noProof/>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457200</wp:posOffset>
            </wp:positionV>
            <wp:extent cx="7788910" cy="7433310"/>
            <wp:effectExtent l="0" t="0" r="0" b="0"/>
            <wp:wrapTight wrapText="bothSides">
              <wp:wrapPolygon edited="0">
                <wp:start x="2747" y="1033"/>
                <wp:lineTo x="2254" y="1624"/>
                <wp:lineTo x="2395" y="3321"/>
                <wp:lineTo x="2747" y="3395"/>
                <wp:lineTo x="10777" y="3395"/>
                <wp:lineTo x="1127" y="3764"/>
                <wp:lineTo x="1127" y="9595"/>
                <wp:lineTo x="20427" y="9595"/>
                <wp:lineTo x="20568" y="3838"/>
                <wp:lineTo x="20005" y="3764"/>
                <wp:lineTo x="10707" y="3395"/>
                <wp:lineTo x="7960" y="2214"/>
                <wp:lineTo x="8030" y="1624"/>
                <wp:lineTo x="6058" y="1107"/>
                <wp:lineTo x="3663" y="1033"/>
                <wp:lineTo x="2747" y="1033"/>
              </wp:wrapPolygon>
            </wp:wrapTight>
            <wp:docPr id="18" name="Picture 5" descr="proposal cover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osal cover sheet 2"/>
                    <pic:cNvPicPr>
                      <a:picLocks noChangeAspect="1" noChangeArrowheads="1"/>
                    </pic:cNvPicPr>
                  </pic:nvPicPr>
                  <pic:blipFill>
                    <a:blip r:embed="rId10"/>
                    <a:srcRect t="11174" b="11552"/>
                    <a:stretch>
                      <a:fillRect/>
                    </a:stretch>
                  </pic:blipFill>
                  <pic:spPr bwMode="auto">
                    <a:xfrm>
                      <a:off x="0" y="0"/>
                      <a:ext cx="7788910" cy="7433310"/>
                    </a:xfrm>
                    <a:prstGeom prst="rect">
                      <a:avLst/>
                    </a:prstGeom>
                    <a:noFill/>
                  </pic:spPr>
                </pic:pic>
              </a:graphicData>
            </a:graphic>
          </wp:anchor>
        </w:drawing>
      </w:r>
      <w:r w:rsidR="0037519A">
        <w:rPr>
          <w:b/>
          <w:noProof/>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2514600</wp:posOffset>
                </wp:positionV>
                <wp:extent cx="3571240" cy="1762125"/>
                <wp:effectExtent l="0" t="0" r="0" b="9525"/>
                <wp:wrapTight wrapText="bothSides">
                  <wp:wrapPolygon edited="0">
                    <wp:start x="230" y="0"/>
                    <wp:lineTo x="230" y="21483"/>
                    <wp:lineTo x="21201" y="21483"/>
                    <wp:lineTo x="21201" y="0"/>
                    <wp:lineTo x="23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24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F92" w:rsidRPr="00254E6C" w:rsidRDefault="00752F92" w:rsidP="00004668">
                            <w:pPr>
                              <w:spacing w:before="100" w:beforeAutospacing="1" w:after="100" w:afterAutospacing="1"/>
                              <w:contextualSpacing/>
                              <w:rPr>
                                <w:rFonts w:ascii="Arial" w:hAnsi="Arial"/>
                              </w:rPr>
                            </w:pPr>
                            <w:r>
                              <w:rPr>
                                <w:rFonts w:ascii="Arial" w:hAnsi="Arial"/>
                                <w:b/>
                                <w:color w:val="FFFFFF"/>
                                <w:sz w:val="28"/>
                                <w:szCs w:val="28"/>
                              </w:rPr>
                              <w:t>Report on Message and Materials Triad Testing with Health Care Professionals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6pt;margin-top:198pt;width:281.2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wD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" filled="f" stroked="f">
                <v:textbox>
                  <w:txbxContent>
                    <w:p w:rsidR="00752F92" w:rsidRPr="00254E6C" w:rsidRDefault="00752F92" w:rsidP="00004668">
                      <w:pPr>
                        <w:spacing w:before="100" w:beforeAutospacing="1" w:after="100" w:afterAutospacing="1"/>
                        <w:contextualSpacing/>
                        <w:rPr>
                          <w:rFonts w:ascii="Arial" w:hAnsi="Arial"/>
                        </w:rPr>
                      </w:pPr>
                      <w:r>
                        <w:rPr>
                          <w:rFonts w:ascii="Arial" w:hAnsi="Arial"/>
                          <w:b/>
                          <w:color w:val="FFFFFF"/>
                          <w:sz w:val="28"/>
                          <w:szCs w:val="28"/>
                        </w:rPr>
                        <w:t>Report on Message and Materials Triad Testing with Health Care Professionals</w:t>
                      </w:r>
                    </w:p>
                  </w:txbxContent>
                </v:textbox>
                <w10:wrap type="tight"/>
              </v:shape>
            </w:pict>
          </mc:Fallback>
        </mc:AlternateContent>
      </w:r>
      <w:r w:rsidR="0037519A">
        <w:rPr>
          <w:b/>
          <w:noProof/>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5874385</wp:posOffset>
                </wp:positionV>
                <wp:extent cx="2376170" cy="2012315"/>
                <wp:effectExtent l="0" t="0" r="0" b="6985"/>
                <wp:wrapTight wrapText="bothSides">
                  <wp:wrapPolygon edited="0">
                    <wp:start x="346" y="0"/>
                    <wp:lineTo x="346" y="21470"/>
                    <wp:lineTo x="20954" y="21470"/>
                    <wp:lineTo x="20954" y="0"/>
                    <wp:lineTo x="346"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F92" w:rsidRPr="00984C75" w:rsidRDefault="007B352C" w:rsidP="00004668">
                            <w:pPr>
                              <w:rPr>
                                <w:rFonts w:ascii="Calibri" w:hAnsi="Calibri"/>
                              </w:rPr>
                            </w:pPr>
                            <w:r>
                              <w:rPr>
                                <w:rFonts w:ascii="Calibri" w:hAnsi="Calibri"/>
                              </w:rPr>
                              <w:t>October 2</w:t>
                            </w:r>
                            <w:r w:rsidR="00752F92">
                              <w:rPr>
                                <w:rFonts w:ascii="Calibri" w:hAnsi="Calibri"/>
                              </w:rPr>
                              <w:t>4, 2013</w:t>
                            </w:r>
                          </w:p>
                          <w:p w:rsidR="00752F92" w:rsidRDefault="00752F92" w:rsidP="00004668"/>
                          <w:p w:rsidR="00752F92" w:rsidRDefault="00752F92" w:rsidP="00004668"/>
                          <w:p w:rsidR="00752F92" w:rsidRDefault="00752F92" w:rsidP="00004668"/>
                          <w:p w:rsidR="00752F92" w:rsidRPr="00984C75" w:rsidRDefault="00752F92" w:rsidP="00004668">
                            <w:pPr>
                              <w:pStyle w:val="BasicParagraph"/>
                              <w:rPr>
                                <w:rFonts w:ascii="Calibri" w:hAnsi="Calibri" w:cs="MyriadPro-Semibold"/>
                                <w:b/>
                                <w:caps/>
                                <w:sz w:val="18"/>
                                <w:szCs w:val="18"/>
                              </w:rPr>
                            </w:pPr>
                            <w:r w:rsidRPr="00984C75">
                              <w:rPr>
                                <w:rFonts w:ascii="Calibri" w:hAnsi="Calibri" w:cs="MyriadPro-Semibold"/>
                                <w:b/>
                                <w:caps/>
                                <w:sz w:val="18"/>
                                <w:szCs w:val="18"/>
                              </w:rPr>
                              <w:t>FHI 360</w:t>
                            </w:r>
                          </w:p>
                          <w:p w:rsidR="00752F92" w:rsidRPr="00984C75" w:rsidRDefault="00752F92" w:rsidP="00004668">
                            <w:pPr>
                              <w:pStyle w:val="BasicParagraph"/>
                              <w:rPr>
                                <w:rFonts w:ascii="Calibri" w:hAnsi="Calibri" w:cs="MyriadPro-Light"/>
                                <w:caps/>
                                <w:sz w:val="18"/>
                                <w:szCs w:val="18"/>
                              </w:rPr>
                            </w:pPr>
                            <w:r w:rsidRPr="00984C75">
                              <w:rPr>
                                <w:rFonts w:ascii="Calibri" w:hAnsi="Calibri" w:cs="MyriadPro-Light"/>
                                <w:caps/>
                                <w:sz w:val="18"/>
                                <w:szCs w:val="18"/>
                              </w:rPr>
                              <w:t>1825 Connecticut ave nw</w:t>
                            </w:r>
                          </w:p>
                          <w:p w:rsidR="00752F92" w:rsidRPr="00984C75" w:rsidRDefault="00752F92" w:rsidP="00004668">
                            <w:pPr>
                              <w:pStyle w:val="BasicParagraph"/>
                              <w:rPr>
                                <w:rFonts w:ascii="Calibri" w:hAnsi="Calibri" w:cs="MyriadPro-Light"/>
                                <w:caps/>
                                <w:sz w:val="18"/>
                                <w:szCs w:val="18"/>
                                <w:lang w:val="fr-FR"/>
                              </w:rPr>
                            </w:pPr>
                            <w:r w:rsidRPr="00984C75">
                              <w:rPr>
                                <w:rFonts w:ascii="Calibri" w:hAnsi="Calibri" w:cs="MyriadPro-Light"/>
                                <w:caps/>
                                <w:sz w:val="18"/>
                                <w:szCs w:val="18"/>
                                <w:lang w:val="fr-FR"/>
                              </w:rPr>
                              <w:t>Washington, d.c., 20009</w:t>
                            </w:r>
                          </w:p>
                          <w:p w:rsidR="00752F92" w:rsidRPr="00984C75" w:rsidRDefault="00752F92" w:rsidP="00004668">
                            <w:pPr>
                              <w:pStyle w:val="BasicParagraph"/>
                              <w:rPr>
                                <w:rFonts w:ascii="Calibri" w:hAnsi="Calibri" w:cs="MyriadPro-Light"/>
                                <w:caps/>
                                <w:sz w:val="18"/>
                                <w:szCs w:val="18"/>
                                <w:lang w:val="fr-FR"/>
                              </w:rPr>
                            </w:pPr>
                            <w:r w:rsidRPr="00984C75">
                              <w:rPr>
                                <w:rFonts w:ascii="Calibri" w:hAnsi="Calibri" w:cs="MyriadPro-Light"/>
                                <w:caps/>
                                <w:sz w:val="18"/>
                                <w:szCs w:val="18"/>
                                <w:lang w:val="fr-FR"/>
                              </w:rPr>
                              <w:t xml:space="preserve">Phone </w:t>
                            </w:r>
                            <w:r w:rsidRPr="00984C75">
                              <w:rPr>
                                <w:rFonts w:ascii="Calibri" w:hAnsi="Calibri" w:cs="MyriadPro-Light"/>
                                <w:caps/>
                                <w:sz w:val="18"/>
                                <w:szCs w:val="18"/>
                              </w:rPr>
                              <w:t>202.884.8000</w:t>
                            </w:r>
                          </w:p>
                          <w:p w:rsidR="00752F92" w:rsidRPr="00984C75" w:rsidRDefault="00BE0A5D" w:rsidP="00004668">
                            <w:pPr>
                              <w:rPr>
                                <w:rFonts w:ascii="Calibri" w:hAnsi="Calibri"/>
                                <w:caps/>
                                <w:sz w:val="18"/>
                                <w:szCs w:val="18"/>
                                <w:lang w:val="fr-FR"/>
                              </w:rPr>
                            </w:pPr>
                            <w:hyperlink r:id="rId11" w:history="1">
                              <w:r w:rsidR="00752F92" w:rsidRPr="00984C75">
                                <w:rPr>
                                  <w:rStyle w:val="Hyperlink"/>
                                  <w:rFonts w:ascii="Calibri" w:hAnsi="Calibri"/>
                                  <w:lang w:val="fr-FR"/>
                                </w:rPr>
                                <w:t>www.fhi360.org</w:t>
                              </w:r>
                            </w:hyperlink>
                            <w:r w:rsidR="00752F92" w:rsidRPr="00984C75">
                              <w:rPr>
                                <w:rFonts w:ascii="Calibri" w:hAnsi="Calibri"/>
                                <w:caps/>
                                <w:sz w:val="18"/>
                                <w:szCs w:val="18"/>
                                <w:lang w:val="fr-FR"/>
                              </w:rPr>
                              <w:t xml:space="preserve"> </w:t>
                            </w:r>
                          </w:p>
                          <w:p w:rsidR="00752F92" w:rsidRDefault="00752F92" w:rsidP="00004668"/>
                          <w:p w:rsidR="00752F92" w:rsidRDefault="00752F92" w:rsidP="000046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18pt;margin-top:462.55pt;width:187.1pt;height:15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8XuA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" filled="f" stroked="f">
                <v:textbox>
                  <w:txbxContent>
                    <w:p w:rsidR="00752F92" w:rsidRPr="00984C75" w:rsidRDefault="007B352C" w:rsidP="00004668">
                      <w:pPr>
                        <w:rPr>
                          <w:rFonts w:ascii="Calibri" w:hAnsi="Calibri"/>
                        </w:rPr>
                      </w:pPr>
                      <w:r>
                        <w:rPr>
                          <w:rFonts w:ascii="Calibri" w:hAnsi="Calibri"/>
                        </w:rPr>
                        <w:t>October 2</w:t>
                      </w:r>
                      <w:bookmarkStart w:id="1" w:name="_GoBack"/>
                      <w:bookmarkEnd w:id="1"/>
                      <w:r w:rsidR="00752F92">
                        <w:rPr>
                          <w:rFonts w:ascii="Calibri" w:hAnsi="Calibri"/>
                        </w:rPr>
                        <w:t>4, 2013</w:t>
                      </w:r>
                    </w:p>
                    <w:p w:rsidR="00752F92" w:rsidRDefault="00752F92" w:rsidP="00004668"/>
                    <w:p w:rsidR="00752F92" w:rsidRDefault="00752F92" w:rsidP="00004668"/>
                    <w:p w:rsidR="00752F92" w:rsidRDefault="00752F92" w:rsidP="00004668"/>
                    <w:p w:rsidR="00752F92" w:rsidRPr="00984C75" w:rsidRDefault="00752F92" w:rsidP="00004668">
                      <w:pPr>
                        <w:pStyle w:val="BasicParagraph"/>
                        <w:rPr>
                          <w:rFonts w:ascii="Calibri" w:hAnsi="Calibri" w:cs="MyriadPro-Semibold"/>
                          <w:b/>
                          <w:caps/>
                          <w:sz w:val="18"/>
                          <w:szCs w:val="18"/>
                        </w:rPr>
                      </w:pPr>
                      <w:r w:rsidRPr="00984C75">
                        <w:rPr>
                          <w:rFonts w:ascii="Calibri" w:hAnsi="Calibri" w:cs="MyriadPro-Semibold"/>
                          <w:b/>
                          <w:caps/>
                          <w:sz w:val="18"/>
                          <w:szCs w:val="18"/>
                        </w:rPr>
                        <w:t>FHI 360</w:t>
                      </w:r>
                    </w:p>
                    <w:p w:rsidR="00752F92" w:rsidRPr="00984C75" w:rsidRDefault="00752F92" w:rsidP="00004668">
                      <w:pPr>
                        <w:pStyle w:val="BasicParagraph"/>
                        <w:rPr>
                          <w:rFonts w:ascii="Calibri" w:hAnsi="Calibri" w:cs="MyriadPro-Light"/>
                          <w:caps/>
                          <w:sz w:val="18"/>
                          <w:szCs w:val="18"/>
                        </w:rPr>
                      </w:pPr>
                      <w:r w:rsidRPr="00984C75">
                        <w:rPr>
                          <w:rFonts w:ascii="Calibri" w:hAnsi="Calibri" w:cs="MyriadPro-Light"/>
                          <w:caps/>
                          <w:sz w:val="18"/>
                          <w:szCs w:val="18"/>
                        </w:rPr>
                        <w:t>1825 Connecticut ave nw</w:t>
                      </w:r>
                    </w:p>
                    <w:p w:rsidR="00752F92" w:rsidRPr="00984C75" w:rsidRDefault="00752F92" w:rsidP="00004668">
                      <w:pPr>
                        <w:pStyle w:val="BasicParagraph"/>
                        <w:rPr>
                          <w:rFonts w:ascii="Calibri" w:hAnsi="Calibri" w:cs="MyriadPro-Light"/>
                          <w:caps/>
                          <w:sz w:val="18"/>
                          <w:szCs w:val="18"/>
                          <w:lang w:val="fr-FR"/>
                        </w:rPr>
                      </w:pPr>
                      <w:r w:rsidRPr="00984C75">
                        <w:rPr>
                          <w:rFonts w:ascii="Calibri" w:hAnsi="Calibri" w:cs="MyriadPro-Light"/>
                          <w:caps/>
                          <w:sz w:val="18"/>
                          <w:szCs w:val="18"/>
                          <w:lang w:val="fr-FR"/>
                        </w:rPr>
                        <w:t>Washington, d.c., 20009</w:t>
                      </w:r>
                    </w:p>
                    <w:p w:rsidR="00752F92" w:rsidRPr="00984C75" w:rsidRDefault="00752F92" w:rsidP="00004668">
                      <w:pPr>
                        <w:pStyle w:val="BasicParagraph"/>
                        <w:rPr>
                          <w:rFonts w:ascii="Calibri" w:hAnsi="Calibri" w:cs="MyriadPro-Light"/>
                          <w:caps/>
                          <w:sz w:val="18"/>
                          <w:szCs w:val="18"/>
                          <w:lang w:val="fr-FR"/>
                        </w:rPr>
                      </w:pPr>
                      <w:r w:rsidRPr="00984C75">
                        <w:rPr>
                          <w:rFonts w:ascii="Calibri" w:hAnsi="Calibri" w:cs="MyriadPro-Light"/>
                          <w:caps/>
                          <w:sz w:val="18"/>
                          <w:szCs w:val="18"/>
                          <w:lang w:val="fr-FR"/>
                        </w:rPr>
                        <w:t xml:space="preserve">Phone </w:t>
                      </w:r>
                      <w:r w:rsidRPr="00984C75">
                        <w:rPr>
                          <w:rFonts w:ascii="Calibri" w:hAnsi="Calibri" w:cs="MyriadPro-Light"/>
                          <w:caps/>
                          <w:sz w:val="18"/>
                          <w:szCs w:val="18"/>
                        </w:rPr>
                        <w:t>202.884.8000</w:t>
                      </w:r>
                    </w:p>
                    <w:p w:rsidR="00752F92" w:rsidRPr="00984C75" w:rsidRDefault="006D3A7C" w:rsidP="00004668">
                      <w:pPr>
                        <w:rPr>
                          <w:rFonts w:ascii="Calibri" w:hAnsi="Calibri"/>
                          <w:caps/>
                          <w:sz w:val="18"/>
                          <w:szCs w:val="18"/>
                          <w:lang w:val="fr-FR"/>
                        </w:rPr>
                      </w:pPr>
                      <w:hyperlink r:id="rId12" w:history="1">
                        <w:r w:rsidR="00752F92" w:rsidRPr="00984C75">
                          <w:rPr>
                            <w:rStyle w:val="Hyperlink"/>
                            <w:rFonts w:ascii="Calibri" w:hAnsi="Calibri"/>
                            <w:lang w:val="fr-FR"/>
                          </w:rPr>
                          <w:t>www.fhi360.org</w:t>
                        </w:r>
                      </w:hyperlink>
                      <w:r w:rsidR="00752F92" w:rsidRPr="00984C75">
                        <w:rPr>
                          <w:rFonts w:ascii="Calibri" w:hAnsi="Calibri"/>
                          <w:caps/>
                          <w:sz w:val="18"/>
                          <w:szCs w:val="18"/>
                          <w:lang w:val="fr-FR"/>
                        </w:rPr>
                        <w:t xml:space="preserve"> </w:t>
                      </w:r>
                    </w:p>
                    <w:p w:rsidR="00752F92" w:rsidRDefault="00752F92" w:rsidP="00004668"/>
                    <w:p w:rsidR="00752F92" w:rsidRDefault="00752F92" w:rsidP="00004668"/>
                  </w:txbxContent>
                </v:textbox>
                <w10:wrap type="tight"/>
              </v:shape>
            </w:pict>
          </mc:Fallback>
        </mc:AlternateContent>
      </w:r>
      <w:r w:rsidR="00004668">
        <w:rPr>
          <w:b/>
        </w:rPr>
        <w:br w:type="page"/>
      </w:r>
    </w:p>
    <w:p w:rsidR="00EA3AC3" w:rsidRDefault="00EA3AC3" w:rsidP="00EA3AC3">
      <w:pPr>
        <w:jc w:val="both"/>
        <w:rPr>
          <w:b/>
          <w:u w:val="single"/>
        </w:rPr>
      </w:pPr>
    </w:p>
    <w:sdt>
      <w:sdtPr>
        <w:rPr>
          <w:rFonts w:asciiTheme="minorHAnsi" w:hAnsiTheme="minorHAnsi"/>
          <w:b w:val="0"/>
          <w:color w:val="auto"/>
          <w:sz w:val="24"/>
          <w:szCs w:val="24"/>
        </w:rPr>
        <w:id w:val="155263588"/>
        <w:docPartObj>
          <w:docPartGallery w:val="Table of Contents"/>
          <w:docPartUnique/>
        </w:docPartObj>
      </w:sdtPr>
      <w:sdtEndPr/>
      <w:sdtContent>
        <w:p w:rsidR="00004668" w:rsidRPr="002C030A" w:rsidRDefault="00004668" w:rsidP="003A3F11">
          <w:pPr>
            <w:pStyle w:val="TOCHeading"/>
            <w:rPr>
              <w:color w:val="auto"/>
              <w:sz w:val="32"/>
              <w:szCs w:val="32"/>
            </w:rPr>
          </w:pPr>
          <w:r w:rsidRPr="002C030A">
            <w:rPr>
              <w:color w:val="auto"/>
              <w:sz w:val="32"/>
              <w:szCs w:val="32"/>
            </w:rPr>
            <w:t>Table of Contents</w:t>
          </w:r>
        </w:p>
        <w:p w:rsidR="00072893" w:rsidRPr="00B3796D" w:rsidRDefault="00177C34">
          <w:pPr>
            <w:pStyle w:val="TOC1"/>
            <w:tabs>
              <w:tab w:val="right" w:leader="dot" w:pos="8630"/>
            </w:tabs>
            <w:rPr>
              <w:rFonts w:ascii="Arial" w:eastAsiaTheme="minorEastAsia" w:hAnsi="Arial" w:cs="Arial"/>
              <w:b w:val="0"/>
              <w:noProof/>
              <w:sz w:val="22"/>
              <w:szCs w:val="22"/>
            </w:rPr>
          </w:pPr>
          <w:r w:rsidRPr="00B3796D">
            <w:rPr>
              <w:rFonts w:ascii="Arial" w:hAnsi="Arial" w:cs="Arial"/>
            </w:rPr>
            <w:fldChar w:fldCharType="begin"/>
          </w:r>
          <w:r w:rsidR="00004668" w:rsidRPr="00B3796D">
            <w:rPr>
              <w:rFonts w:ascii="Arial" w:hAnsi="Arial" w:cs="Arial"/>
            </w:rPr>
            <w:instrText xml:space="preserve"> TOC \o "1-3" \h \z \u </w:instrText>
          </w:r>
          <w:r w:rsidRPr="00B3796D">
            <w:rPr>
              <w:rFonts w:ascii="Arial" w:hAnsi="Arial" w:cs="Arial"/>
            </w:rPr>
            <w:fldChar w:fldCharType="separate"/>
          </w:r>
          <w:hyperlink w:anchor="_Toc358993829" w:history="1">
            <w:r w:rsidR="00072893" w:rsidRPr="00B3796D">
              <w:rPr>
                <w:rStyle w:val="Hyperlink"/>
                <w:rFonts w:ascii="Arial" w:hAnsi="Arial" w:cs="Arial"/>
                <w:noProof/>
              </w:rPr>
              <w:t>I. Introduction</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_Toc358993829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w:t>
            </w:r>
            <w:r w:rsidR="00072893" w:rsidRPr="00B3796D">
              <w:rPr>
                <w:rFonts w:ascii="Arial" w:hAnsi="Arial" w:cs="Arial"/>
                <w:noProof/>
                <w:webHidden/>
              </w:rPr>
              <w:fldChar w:fldCharType="end"/>
            </w:r>
          </w:hyperlink>
        </w:p>
        <w:p w:rsidR="00072893" w:rsidRPr="00B3796D" w:rsidRDefault="00BE0A5D">
          <w:pPr>
            <w:pStyle w:val="TOC1"/>
            <w:tabs>
              <w:tab w:val="right" w:leader="dot" w:pos="8630"/>
            </w:tabs>
            <w:rPr>
              <w:rFonts w:ascii="Arial" w:eastAsiaTheme="minorEastAsia" w:hAnsi="Arial" w:cs="Arial"/>
              <w:b w:val="0"/>
              <w:noProof/>
              <w:sz w:val="22"/>
              <w:szCs w:val="22"/>
            </w:rPr>
          </w:pPr>
          <w:hyperlink w:anchor="_Toc358993830" w:history="1">
            <w:r w:rsidR="00072893" w:rsidRPr="00B3796D">
              <w:rPr>
                <w:rStyle w:val="Hyperlink"/>
                <w:rFonts w:ascii="Arial" w:hAnsi="Arial" w:cs="Arial"/>
                <w:noProof/>
              </w:rPr>
              <w:t>II. Methodology</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_Toc358993830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w:t>
            </w:r>
            <w:r w:rsidR="00072893" w:rsidRPr="00B3796D">
              <w:rPr>
                <w:rFonts w:ascii="Arial" w:hAnsi="Arial" w:cs="Arial"/>
                <w:noProof/>
                <w:webHidden/>
              </w:rPr>
              <w:fldChar w:fldCharType="end"/>
            </w:r>
          </w:hyperlink>
        </w:p>
        <w:p w:rsidR="00072893" w:rsidRPr="00B3796D" w:rsidRDefault="00BE0A5D">
          <w:pPr>
            <w:pStyle w:val="TOC1"/>
            <w:tabs>
              <w:tab w:val="right" w:leader="dot" w:pos="8630"/>
            </w:tabs>
            <w:rPr>
              <w:rFonts w:ascii="Arial" w:eastAsiaTheme="minorEastAsia" w:hAnsi="Arial" w:cs="Arial"/>
              <w:b w:val="0"/>
              <w:noProof/>
              <w:sz w:val="22"/>
              <w:szCs w:val="22"/>
            </w:rPr>
          </w:pPr>
          <w:hyperlink w:anchor="_Toc358993840" w:history="1">
            <w:r w:rsidR="00072893" w:rsidRPr="00B3796D">
              <w:rPr>
                <w:rStyle w:val="Hyperlink"/>
                <w:rFonts w:ascii="Arial" w:hAnsi="Arial" w:cs="Arial"/>
                <w:noProof/>
              </w:rPr>
              <w:t>III. Findings</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_Toc358993840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3</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41" w:history="1">
            <w:r w:rsidR="00072893" w:rsidRPr="00B3796D">
              <w:rPr>
                <w:rStyle w:val="Hyperlink"/>
                <w:rFonts w:ascii="Arial" w:hAnsi="Arial" w:cs="Arial"/>
                <w:noProof/>
              </w:rPr>
              <w:t>Awareness of Prediabetes, the National DPP, and Sources of Information</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_Toc358993841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3</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42" w:history="1">
            <w:r w:rsidR="00072893" w:rsidRPr="00B3796D">
              <w:rPr>
                <w:rStyle w:val="Hyperlink"/>
                <w:rFonts w:ascii="Arial" w:hAnsi="Arial" w:cs="Arial"/>
                <w:noProof/>
              </w:rPr>
              <w:t>Reactions to Top-Level Message Pillar Messages</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_Toc358993842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6</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45" w:history="1">
            <w:r w:rsidR="00072893" w:rsidRPr="00B3796D">
              <w:rPr>
                <w:rStyle w:val="Hyperlink"/>
                <w:rFonts w:ascii="Arial" w:hAnsi="Arial" w:cs="Arial"/>
                <w:noProof/>
              </w:rPr>
              <w:t>Reactions to Brochure</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_Toc358993845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10</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46" w:history="1">
            <w:r w:rsidR="00072893" w:rsidRPr="00B3796D">
              <w:rPr>
                <w:rStyle w:val="Hyperlink"/>
                <w:rFonts w:ascii="Arial" w:hAnsi="Arial" w:cs="Arial"/>
                <w:noProof/>
              </w:rPr>
              <w:t>Communicating to HCPs about the National DPP Program</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_Toc358993846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11</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47" w:history="1">
            <w:r w:rsidR="00072893" w:rsidRPr="00B3796D">
              <w:rPr>
                <w:rStyle w:val="Hyperlink"/>
                <w:rFonts w:ascii="Arial" w:hAnsi="Arial" w:cs="Arial"/>
                <w:noProof/>
              </w:rPr>
              <w:t>Overall Reactions to the National DPP Lifestyle Change Program</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_Toc358993847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12</w:t>
            </w:r>
            <w:r w:rsidR="00072893" w:rsidRPr="00B3796D">
              <w:rPr>
                <w:rFonts w:ascii="Arial" w:hAnsi="Arial" w:cs="Arial"/>
                <w:noProof/>
                <w:webHidden/>
              </w:rPr>
              <w:fldChar w:fldCharType="end"/>
            </w:r>
          </w:hyperlink>
        </w:p>
        <w:p w:rsidR="00072893" w:rsidRPr="00B3796D" w:rsidRDefault="00BE0A5D">
          <w:pPr>
            <w:pStyle w:val="TOC1"/>
            <w:tabs>
              <w:tab w:val="right" w:leader="dot" w:pos="8630"/>
            </w:tabs>
            <w:rPr>
              <w:rFonts w:ascii="Arial" w:eastAsiaTheme="minorEastAsia" w:hAnsi="Arial" w:cs="Arial"/>
              <w:b w:val="0"/>
              <w:noProof/>
              <w:sz w:val="22"/>
              <w:szCs w:val="22"/>
            </w:rPr>
          </w:pPr>
          <w:hyperlink w:anchor="_Toc358993848" w:history="1">
            <w:r w:rsidR="00072893" w:rsidRPr="00B3796D">
              <w:rPr>
                <w:rStyle w:val="Hyperlink"/>
                <w:rFonts w:ascii="Arial" w:hAnsi="Arial" w:cs="Arial"/>
                <w:noProof/>
              </w:rPr>
              <w:t>IV. Key Conclusions and Recommendations</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_Toc358993848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13</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49" w:history="1">
            <w:r w:rsidR="00072893" w:rsidRPr="00B3796D">
              <w:rPr>
                <w:rStyle w:val="Hyperlink"/>
                <w:rFonts w:ascii="Arial" w:hAnsi="Arial" w:cs="Arial"/>
                <w:noProof/>
              </w:rPr>
              <w:t>Awareness of Prediabetes and Related Behaviors</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_Toc358993849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13</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50" w:history="1">
            <w:r w:rsidR="00072893" w:rsidRPr="00B3796D">
              <w:rPr>
                <w:rStyle w:val="Hyperlink"/>
                <w:rFonts w:ascii="Arial" w:hAnsi="Arial" w:cs="Arial"/>
                <w:noProof/>
              </w:rPr>
              <w:t>Messages</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_Toc358993850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14</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51" w:history="1">
            <w:r w:rsidR="00072893" w:rsidRPr="00B3796D">
              <w:rPr>
                <w:rStyle w:val="Hyperlink"/>
                <w:rFonts w:ascii="Arial" w:hAnsi="Arial" w:cs="Arial"/>
                <w:noProof/>
              </w:rPr>
              <w:t>Brochure</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_Toc358993851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14</w:t>
            </w:r>
            <w:r w:rsidR="00072893" w:rsidRPr="00B3796D">
              <w:rPr>
                <w:rFonts w:ascii="Arial" w:hAnsi="Arial" w:cs="Arial"/>
                <w:noProof/>
                <w:webHidden/>
              </w:rPr>
              <w:fldChar w:fldCharType="end"/>
            </w:r>
          </w:hyperlink>
        </w:p>
        <w:p w:rsidR="00072893" w:rsidRPr="00B3796D" w:rsidRDefault="00BE0A5D">
          <w:pPr>
            <w:pStyle w:val="TOC2"/>
            <w:tabs>
              <w:tab w:val="right" w:leader="dot" w:pos="8630"/>
            </w:tabs>
            <w:rPr>
              <w:rFonts w:ascii="Arial" w:eastAsiaTheme="minorEastAsia" w:hAnsi="Arial" w:cs="Arial"/>
              <w:b w:val="0"/>
              <w:noProof/>
            </w:rPr>
          </w:pPr>
          <w:hyperlink w:anchor="_Toc358993852" w:history="1">
            <w:r w:rsidR="00072893" w:rsidRPr="00B3796D">
              <w:rPr>
                <w:rStyle w:val="Hyperlink"/>
                <w:rFonts w:ascii="Arial" w:hAnsi="Arial" w:cs="Arial"/>
                <w:noProof/>
              </w:rPr>
              <w:t>Promotion</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_Toc358993852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15</w:t>
            </w:r>
            <w:r w:rsidR="00072893" w:rsidRPr="00B3796D">
              <w:rPr>
                <w:rFonts w:ascii="Arial" w:hAnsi="Arial" w:cs="Arial"/>
                <w:noProof/>
                <w:webHidden/>
              </w:rPr>
              <w:fldChar w:fldCharType="end"/>
            </w:r>
          </w:hyperlink>
        </w:p>
        <w:p w:rsidR="00072893" w:rsidRDefault="00BE0A5D">
          <w:pPr>
            <w:pStyle w:val="TOC2"/>
            <w:tabs>
              <w:tab w:val="right" w:leader="dot" w:pos="8630"/>
            </w:tabs>
            <w:rPr>
              <w:rFonts w:ascii="Arial" w:hAnsi="Arial" w:cs="Arial"/>
              <w:noProof/>
            </w:rPr>
          </w:pPr>
          <w:hyperlink w:anchor="_Toc358993853" w:history="1">
            <w:r w:rsidR="00072893" w:rsidRPr="00B3796D">
              <w:rPr>
                <w:rStyle w:val="Hyperlink"/>
                <w:rFonts w:ascii="Arial" w:hAnsi="Arial" w:cs="Arial"/>
                <w:noProof/>
              </w:rPr>
              <w:t>Overall Reaction to National DPP</w:t>
            </w:r>
            <w:r w:rsidR="00072893" w:rsidRPr="00B3796D">
              <w:rPr>
                <w:rFonts w:ascii="Arial" w:hAnsi="Arial" w:cs="Arial"/>
                <w:noProof/>
                <w:webHidden/>
              </w:rPr>
              <w:tab/>
            </w:r>
            <w:r w:rsidR="00072893" w:rsidRPr="00B3796D">
              <w:rPr>
                <w:rFonts w:ascii="Arial" w:hAnsi="Arial" w:cs="Arial"/>
                <w:noProof/>
                <w:webHidden/>
              </w:rPr>
              <w:fldChar w:fldCharType="begin"/>
            </w:r>
            <w:r w:rsidR="00072893" w:rsidRPr="00B3796D">
              <w:rPr>
                <w:rFonts w:ascii="Arial" w:hAnsi="Arial" w:cs="Arial"/>
                <w:noProof/>
                <w:webHidden/>
              </w:rPr>
              <w:instrText xml:space="preserve"> PAGEREF _Toc358993853 \h </w:instrText>
            </w:r>
            <w:r w:rsidR="00072893" w:rsidRPr="00B3796D">
              <w:rPr>
                <w:rFonts w:ascii="Arial" w:hAnsi="Arial" w:cs="Arial"/>
                <w:noProof/>
                <w:webHidden/>
              </w:rPr>
            </w:r>
            <w:r w:rsidR="00072893" w:rsidRPr="00B3796D">
              <w:rPr>
                <w:rFonts w:ascii="Arial" w:hAnsi="Arial" w:cs="Arial"/>
                <w:noProof/>
                <w:webHidden/>
              </w:rPr>
              <w:fldChar w:fldCharType="separate"/>
            </w:r>
            <w:r w:rsidR="000321CF">
              <w:rPr>
                <w:rFonts w:ascii="Arial" w:hAnsi="Arial" w:cs="Arial"/>
                <w:noProof/>
                <w:webHidden/>
              </w:rPr>
              <w:t>15</w:t>
            </w:r>
            <w:r w:rsidR="00072893" w:rsidRPr="00B3796D">
              <w:rPr>
                <w:rFonts w:ascii="Arial" w:hAnsi="Arial" w:cs="Arial"/>
                <w:noProof/>
                <w:webHidden/>
              </w:rPr>
              <w:fldChar w:fldCharType="end"/>
            </w:r>
          </w:hyperlink>
        </w:p>
        <w:p w:rsidR="002C030A" w:rsidRPr="002C030A" w:rsidRDefault="002C030A" w:rsidP="002C030A">
          <w:pPr>
            <w:tabs>
              <w:tab w:val="right" w:leader="dot" w:pos="8640"/>
            </w:tabs>
            <w:spacing w:before="120"/>
            <w:rPr>
              <w:rFonts w:ascii="Arial" w:hAnsi="Arial" w:cs="Arial"/>
              <w:b/>
            </w:rPr>
          </w:pPr>
          <w:r w:rsidRPr="002C030A">
            <w:rPr>
              <w:rFonts w:ascii="Arial" w:hAnsi="Arial" w:cs="Arial"/>
              <w:b/>
            </w:rPr>
            <w:t>Appendeix A: Moderator's Guide</w:t>
          </w:r>
          <w:r>
            <w:rPr>
              <w:rFonts w:ascii="Arial" w:hAnsi="Arial" w:cs="Arial"/>
              <w:b/>
            </w:rPr>
            <w:tab/>
          </w:r>
          <w:r w:rsidR="000321CF">
            <w:rPr>
              <w:rFonts w:ascii="Arial" w:hAnsi="Arial" w:cs="Arial"/>
              <w:b/>
            </w:rPr>
            <w:t>16</w:t>
          </w:r>
        </w:p>
        <w:p w:rsidR="002C030A" w:rsidRPr="002C030A" w:rsidRDefault="002C030A" w:rsidP="002C030A">
          <w:pPr>
            <w:tabs>
              <w:tab w:val="right" w:leader="dot" w:pos="8640"/>
            </w:tabs>
            <w:spacing w:before="120"/>
            <w:rPr>
              <w:rFonts w:ascii="Arial" w:hAnsi="Arial" w:cs="Arial"/>
              <w:b/>
            </w:rPr>
          </w:pPr>
          <w:r w:rsidRPr="002C030A">
            <w:rPr>
              <w:rFonts w:ascii="Arial" w:hAnsi="Arial" w:cs="Arial"/>
              <w:b/>
            </w:rPr>
            <w:t>Appendix B: Brochure</w:t>
          </w:r>
          <w:r>
            <w:rPr>
              <w:rFonts w:ascii="Arial" w:hAnsi="Arial" w:cs="Arial"/>
              <w:b/>
            </w:rPr>
            <w:tab/>
          </w:r>
          <w:r w:rsidR="000321CF">
            <w:rPr>
              <w:rFonts w:ascii="Arial" w:hAnsi="Arial" w:cs="Arial"/>
              <w:b/>
            </w:rPr>
            <w:t>25</w:t>
          </w:r>
        </w:p>
        <w:p w:rsidR="00004668" w:rsidRPr="00CB1F35" w:rsidRDefault="00177C34">
          <w:pPr>
            <w:rPr>
              <w:rFonts w:ascii="Arial" w:hAnsi="Arial"/>
            </w:rPr>
          </w:pPr>
          <w:r w:rsidRPr="00B3796D">
            <w:rPr>
              <w:rFonts w:ascii="Arial" w:hAnsi="Arial" w:cs="Arial"/>
            </w:rPr>
            <w:fldChar w:fldCharType="end"/>
          </w:r>
        </w:p>
      </w:sdtContent>
    </w:sdt>
    <w:p w:rsidR="0058747D" w:rsidRPr="001514FE" w:rsidRDefault="0058747D" w:rsidP="003A3F11">
      <w:pPr>
        <w:pStyle w:val="Heading1"/>
        <w:rPr>
          <w:smallCaps/>
        </w:rPr>
        <w:sectPr w:rsidR="0058747D" w:rsidRPr="001514FE">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sectPr>
      </w:pPr>
    </w:p>
    <w:p w:rsidR="00004668" w:rsidRPr="002C030A" w:rsidRDefault="00004668" w:rsidP="003A3F11">
      <w:pPr>
        <w:pStyle w:val="Heading1"/>
        <w:rPr>
          <w:smallCaps/>
          <w:sz w:val="32"/>
          <w:szCs w:val="32"/>
        </w:rPr>
      </w:pPr>
      <w:r>
        <w:rPr>
          <w:smallCaps/>
        </w:rPr>
        <w:lastRenderedPageBreak/>
        <w:br w:type="page"/>
      </w:r>
      <w:bookmarkStart w:id="1" w:name="_Toc358993829"/>
      <w:r w:rsidRPr="002C030A">
        <w:rPr>
          <w:color w:val="984806" w:themeColor="accent6" w:themeShade="80"/>
          <w:sz w:val="32"/>
          <w:szCs w:val="32"/>
        </w:rPr>
        <w:lastRenderedPageBreak/>
        <w:t>I. Introduction</w:t>
      </w:r>
      <w:bookmarkEnd w:id="1"/>
    </w:p>
    <w:p w:rsidR="0064647A" w:rsidRPr="0064647A" w:rsidRDefault="0064647A" w:rsidP="0064647A"/>
    <w:p w:rsidR="00004668" w:rsidRPr="00E16093" w:rsidRDefault="00004668" w:rsidP="00004668">
      <w:pPr>
        <w:rPr>
          <w:rFonts w:ascii="Arial" w:hAnsi="Arial"/>
        </w:rPr>
      </w:pPr>
      <w:r w:rsidRPr="00E16093">
        <w:rPr>
          <w:rFonts w:ascii="Arial" w:hAnsi="Arial"/>
        </w:rPr>
        <w:t>The prevalence of diabetes in the United States has more than tripled in the past two decades, with more than 25 million Americans living with the condition. It is estimated that as many as 1 in 3 adults could have diabetes by 2050. CDC’s Natio</w:t>
      </w:r>
      <w:r>
        <w:rPr>
          <w:rFonts w:ascii="Arial" w:hAnsi="Arial"/>
        </w:rPr>
        <w:t>nal Diabetes Prevention Program (National DPP)</w:t>
      </w:r>
      <w:r w:rsidR="008F0D7E">
        <w:rPr>
          <w:rFonts w:ascii="Arial" w:hAnsi="Arial"/>
        </w:rPr>
        <w:t xml:space="preserve"> </w:t>
      </w:r>
      <w:r w:rsidR="00334600">
        <w:rPr>
          <w:rFonts w:ascii="Arial" w:hAnsi="Arial"/>
        </w:rPr>
        <w:t>—</w:t>
      </w:r>
      <w:r w:rsidR="008F0D7E">
        <w:rPr>
          <w:rFonts w:ascii="Arial" w:hAnsi="Arial"/>
        </w:rPr>
        <w:t xml:space="preserve"> </w:t>
      </w:r>
      <w:r w:rsidR="00CB3DD9">
        <w:rPr>
          <w:rFonts w:ascii="Arial" w:hAnsi="Arial"/>
        </w:rPr>
        <w:t>a</w:t>
      </w:r>
      <w:r w:rsidRPr="00E16093">
        <w:rPr>
          <w:rFonts w:ascii="Arial" w:hAnsi="Arial"/>
        </w:rPr>
        <w:t xml:space="preserve"> public-private partnership of community organizations, private insurers, employers, health care organizations, and government agencies</w:t>
      </w:r>
      <w:r w:rsidR="008F0D7E">
        <w:rPr>
          <w:rFonts w:ascii="Arial" w:hAnsi="Arial"/>
        </w:rPr>
        <w:t xml:space="preserve"> </w:t>
      </w:r>
      <w:r w:rsidR="00334600">
        <w:rPr>
          <w:rFonts w:ascii="Arial" w:hAnsi="Arial"/>
        </w:rPr>
        <w:t>—</w:t>
      </w:r>
      <w:r w:rsidR="008F0D7E">
        <w:rPr>
          <w:rFonts w:ascii="Arial" w:hAnsi="Arial"/>
        </w:rPr>
        <w:t xml:space="preserve"> </w:t>
      </w:r>
      <w:r w:rsidRPr="00E16093">
        <w:rPr>
          <w:rFonts w:ascii="Arial" w:hAnsi="Arial"/>
        </w:rPr>
        <w:t>offers proven, group-based lifestyle interventions to prevent and reduce type 2 diabetes, delivered in communities</w:t>
      </w:r>
      <w:r>
        <w:rPr>
          <w:rFonts w:ascii="Arial" w:hAnsi="Arial"/>
        </w:rPr>
        <w:t xml:space="preserve"> through </w:t>
      </w:r>
      <w:r w:rsidRPr="00E16093">
        <w:rPr>
          <w:rFonts w:ascii="Arial" w:hAnsi="Arial"/>
        </w:rPr>
        <w:t>organizations such as the YMCA.</w:t>
      </w:r>
    </w:p>
    <w:p w:rsidR="00004668" w:rsidRPr="00E16093" w:rsidRDefault="00004668" w:rsidP="00004668">
      <w:pPr>
        <w:rPr>
          <w:rFonts w:ascii="Arial" w:hAnsi="Arial"/>
        </w:rPr>
      </w:pPr>
    </w:p>
    <w:p w:rsidR="00004668" w:rsidRPr="00E16093" w:rsidRDefault="00004668" w:rsidP="00004668">
      <w:pPr>
        <w:rPr>
          <w:rFonts w:ascii="Arial" w:hAnsi="Arial"/>
        </w:rPr>
      </w:pPr>
      <w:r w:rsidRPr="00E16093">
        <w:rPr>
          <w:rFonts w:ascii="Arial" w:hAnsi="Arial"/>
        </w:rPr>
        <w:t>FHI 360</w:t>
      </w:r>
      <w:r>
        <w:rPr>
          <w:rFonts w:ascii="Arial" w:hAnsi="Arial"/>
        </w:rPr>
        <w:t>, together with its subcontractor Porter Novelli,</w:t>
      </w:r>
      <w:r w:rsidRPr="00E16093">
        <w:rPr>
          <w:rFonts w:ascii="Arial" w:hAnsi="Arial"/>
        </w:rPr>
        <w:t xml:space="preserve"> is working with CDC to dramatically expand the National DPP, gathering support from employers, health care pro</w:t>
      </w:r>
      <w:r w:rsidR="00CB3DD9">
        <w:rPr>
          <w:rFonts w:ascii="Arial" w:hAnsi="Arial"/>
        </w:rPr>
        <w:t>fessionals</w:t>
      </w:r>
      <w:r w:rsidR="001D5DBB">
        <w:rPr>
          <w:rFonts w:ascii="Arial" w:hAnsi="Arial"/>
        </w:rPr>
        <w:t xml:space="preserve"> (HCPs)</w:t>
      </w:r>
      <w:r w:rsidRPr="00E16093">
        <w:rPr>
          <w:rFonts w:ascii="Arial" w:hAnsi="Arial"/>
        </w:rPr>
        <w:t xml:space="preserve">, insurers, and participating organizations, as well as increasing referral, enrollment, and retention of people with prediabetes in the </w:t>
      </w:r>
      <w:r w:rsidR="007F51AD" w:rsidRPr="00E16093">
        <w:rPr>
          <w:rFonts w:ascii="Arial" w:hAnsi="Arial"/>
        </w:rPr>
        <w:t>Lifestyle Change Prog</w:t>
      </w:r>
      <w:r w:rsidRPr="00E16093">
        <w:rPr>
          <w:rFonts w:ascii="Arial" w:hAnsi="Arial"/>
        </w:rPr>
        <w:t xml:space="preserve">ram. </w:t>
      </w:r>
      <w:r>
        <w:rPr>
          <w:rFonts w:ascii="Arial" w:hAnsi="Arial" w:cs="Arial"/>
          <w:szCs w:val="20"/>
        </w:rPr>
        <w:t>This formative research</w:t>
      </w:r>
      <w:r w:rsidRPr="00E16093">
        <w:rPr>
          <w:rFonts w:ascii="Arial" w:hAnsi="Arial" w:cs="Arial"/>
          <w:szCs w:val="20"/>
        </w:rPr>
        <w:t xml:space="preserve"> seeks to inform development of credible and </w:t>
      </w:r>
      <w:r w:rsidR="003A3F11">
        <w:rPr>
          <w:rFonts w:ascii="Arial" w:hAnsi="Arial" w:cs="Arial"/>
          <w:szCs w:val="20"/>
        </w:rPr>
        <w:t>motivating</w:t>
      </w:r>
      <w:r w:rsidR="003A3F11" w:rsidRPr="00E16093">
        <w:rPr>
          <w:rFonts w:ascii="Arial" w:hAnsi="Arial" w:cs="Arial"/>
          <w:szCs w:val="20"/>
        </w:rPr>
        <w:t xml:space="preserve"> </w:t>
      </w:r>
      <w:r w:rsidR="003A3F11" w:rsidRPr="00E16093">
        <w:rPr>
          <w:rFonts w:ascii="Arial" w:hAnsi="Arial"/>
        </w:rPr>
        <w:t>messages and materials</w:t>
      </w:r>
      <w:r w:rsidR="003A3F11">
        <w:rPr>
          <w:rFonts w:ascii="Arial" w:hAnsi="Arial"/>
        </w:rPr>
        <w:t xml:space="preserve"> </w:t>
      </w:r>
      <w:r w:rsidRPr="00E16093">
        <w:rPr>
          <w:rFonts w:ascii="Arial" w:hAnsi="Arial"/>
        </w:rPr>
        <w:t>to best support communication</w:t>
      </w:r>
      <w:r w:rsidR="00334600">
        <w:rPr>
          <w:rFonts w:ascii="Arial" w:hAnsi="Arial"/>
        </w:rPr>
        <w:t xml:space="preserve"> and </w:t>
      </w:r>
      <w:r w:rsidRPr="00E16093">
        <w:rPr>
          <w:rFonts w:ascii="Arial" w:hAnsi="Arial"/>
        </w:rPr>
        <w:t>promotion efforts to expand the reach of the National DPP lifestyle intervention. Developing a</w:t>
      </w:r>
      <w:r w:rsidR="00334600">
        <w:rPr>
          <w:rFonts w:ascii="Arial" w:hAnsi="Arial"/>
        </w:rPr>
        <w:t>n effective</w:t>
      </w:r>
      <w:r w:rsidRPr="00E16093">
        <w:rPr>
          <w:rFonts w:ascii="Arial" w:hAnsi="Arial"/>
        </w:rPr>
        <w:t xml:space="preserve"> consumer-facing brand and key messages that will resonate with </w:t>
      </w:r>
      <w:r w:rsidR="003A3F11">
        <w:rPr>
          <w:rFonts w:ascii="Arial" w:hAnsi="Arial"/>
        </w:rPr>
        <w:t>h</w:t>
      </w:r>
      <w:r w:rsidR="00736A95">
        <w:rPr>
          <w:rFonts w:ascii="Arial" w:hAnsi="Arial"/>
        </w:rPr>
        <w:t>ealth care professionals</w:t>
      </w:r>
      <w:r w:rsidR="003A3F11">
        <w:rPr>
          <w:rFonts w:ascii="Arial" w:hAnsi="Arial"/>
        </w:rPr>
        <w:t>,</w:t>
      </w:r>
      <w:r w:rsidR="003A3F11" w:rsidRPr="00E16093">
        <w:rPr>
          <w:rFonts w:ascii="Arial" w:hAnsi="Arial"/>
        </w:rPr>
        <w:t xml:space="preserve"> </w:t>
      </w:r>
      <w:r w:rsidRPr="00E16093">
        <w:rPr>
          <w:rFonts w:ascii="Arial" w:hAnsi="Arial"/>
        </w:rPr>
        <w:t>consumers, and other stakeholders is imperative to t</w:t>
      </w:r>
      <w:r w:rsidR="00095485">
        <w:rPr>
          <w:rFonts w:ascii="Arial" w:hAnsi="Arial"/>
        </w:rPr>
        <w:t>he success of the National DPP.</w:t>
      </w:r>
    </w:p>
    <w:p w:rsidR="0064647A" w:rsidRPr="009B15D0" w:rsidRDefault="0064647A" w:rsidP="0064647A">
      <w:pPr>
        <w:contextualSpacing/>
      </w:pPr>
    </w:p>
    <w:p w:rsidR="0064647A" w:rsidRPr="002C030A" w:rsidRDefault="00004668" w:rsidP="003A3F11">
      <w:pPr>
        <w:pStyle w:val="Heading1"/>
        <w:rPr>
          <w:color w:val="984806" w:themeColor="accent6" w:themeShade="80"/>
          <w:sz w:val="32"/>
          <w:szCs w:val="32"/>
        </w:rPr>
      </w:pPr>
      <w:bookmarkStart w:id="2" w:name="_Toc358993830"/>
      <w:r w:rsidRPr="002C030A">
        <w:rPr>
          <w:color w:val="984806" w:themeColor="accent6" w:themeShade="80"/>
          <w:sz w:val="32"/>
          <w:szCs w:val="32"/>
        </w:rPr>
        <w:t xml:space="preserve">II. </w:t>
      </w:r>
      <w:r w:rsidR="0064647A" w:rsidRPr="002C030A">
        <w:rPr>
          <w:color w:val="984806" w:themeColor="accent6" w:themeShade="80"/>
          <w:sz w:val="32"/>
          <w:szCs w:val="32"/>
        </w:rPr>
        <w:t>Methodology</w:t>
      </w:r>
      <w:bookmarkEnd w:id="2"/>
    </w:p>
    <w:p w:rsidR="0064647A" w:rsidRDefault="0064647A" w:rsidP="003A3F11">
      <w:pPr>
        <w:pStyle w:val="Heading2"/>
      </w:pPr>
      <w:r w:rsidRPr="0064647A">
        <w:t xml:space="preserve"> </w:t>
      </w:r>
    </w:p>
    <w:p w:rsidR="003A3F11" w:rsidRPr="002B1759" w:rsidRDefault="003A3F11" w:rsidP="003A3F11">
      <w:pPr>
        <w:pStyle w:val="Heading2"/>
        <w:rPr>
          <w:sz w:val="26"/>
          <w:szCs w:val="26"/>
        </w:rPr>
      </w:pPr>
      <w:bookmarkStart w:id="3" w:name="_Toc358993831"/>
      <w:r w:rsidRPr="002B1759">
        <w:rPr>
          <w:sz w:val="26"/>
          <w:szCs w:val="26"/>
        </w:rPr>
        <w:t>Overview</w:t>
      </w:r>
      <w:bookmarkEnd w:id="3"/>
    </w:p>
    <w:p w:rsidR="004A6DCD" w:rsidRPr="003A3F11" w:rsidRDefault="00095485" w:rsidP="004A6DCD">
      <w:pPr>
        <w:rPr>
          <w:rFonts w:ascii="Arial" w:hAnsi="Arial"/>
        </w:rPr>
      </w:pPr>
      <w:r>
        <w:rPr>
          <w:rFonts w:ascii="Arial" w:hAnsi="Arial"/>
        </w:rPr>
        <w:t>A t</w:t>
      </w:r>
      <w:r w:rsidRPr="003A3F11">
        <w:rPr>
          <w:rFonts w:ascii="Arial" w:hAnsi="Arial"/>
        </w:rPr>
        <w:t>riad</w:t>
      </w:r>
      <w:r>
        <w:rPr>
          <w:rFonts w:ascii="Arial" w:hAnsi="Arial"/>
        </w:rPr>
        <w:t xml:space="preserve"> is</w:t>
      </w:r>
      <w:r w:rsidRPr="003A3F11">
        <w:rPr>
          <w:rFonts w:ascii="Arial" w:hAnsi="Arial"/>
        </w:rPr>
        <w:t xml:space="preserve"> a qualitative data collection method that is, in essence, a three-person</w:t>
      </w:r>
      <w:r w:rsidR="00DC3F4A">
        <w:rPr>
          <w:rFonts w:ascii="Arial" w:hAnsi="Arial"/>
        </w:rPr>
        <w:t>,</w:t>
      </w:r>
      <w:r>
        <w:rPr>
          <w:rFonts w:ascii="Arial" w:hAnsi="Arial"/>
        </w:rPr>
        <w:t xml:space="preserve"> or small</w:t>
      </w:r>
      <w:r w:rsidR="00DC3F4A">
        <w:rPr>
          <w:rFonts w:ascii="Arial" w:hAnsi="Arial"/>
        </w:rPr>
        <w:t>,</w:t>
      </w:r>
      <w:r w:rsidRPr="003A3F11">
        <w:rPr>
          <w:rFonts w:ascii="Arial" w:hAnsi="Arial"/>
        </w:rPr>
        <w:t xml:space="preserve"> focus group</w:t>
      </w:r>
      <w:r>
        <w:rPr>
          <w:rFonts w:ascii="Arial" w:hAnsi="Arial"/>
        </w:rPr>
        <w:t xml:space="preserve"> </w:t>
      </w:r>
      <w:r w:rsidR="00334600">
        <w:rPr>
          <w:rFonts w:ascii="Arial" w:hAnsi="Arial"/>
        </w:rPr>
        <w:t>Six</w:t>
      </w:r>
      <w:r w:rsidR="0064647A" w:rsidRPr="00004668">
        <w:rPr>
          <w:rFonts w:ascii="Arial" w:hAnsi="Arial"/>
        </w:rPr>
        <w:t xml:space="preserve"> triads were conducted with </w:t>
      </w:r>
      <w:r w:rsidR="00A6327F" w:rsidRPr="00004668">
        <w:rPr>
          <w:rFonts w:ascii="Arial" w:hAnsi="Arial"/>
        </w:rPr>
        <w:t>HCPs</w:t>
      </w:r>
      <w:r w:rsidR="0064647A" w:rsidRPr="00004668">
        <w:rPr>
          <w:rFonts w:ascii="Arial" w:hAnsi="Arial"/>
        </w:rPr>
        <w:t xml:space="preserve"> between April</w:t>
      </w:r>
      <w:r w:rsidR="004A6DCD">
        <w:rPr>
          <w:rFonts w:ascii="Arial" w:hAnsi="Arial"/>
        </w:rPr>
        <w:t> </w:t>
      </w:r>
      <w:r w:rsidR="0064647A" w:rsidRPr="00004668">
        <w:rPr>
          <w:rFonts w:ascii="Arial" w:hAnsi="Arial"/>
        </w:rPr>
        <w:t>25, 2013</w:t>
      </w:r>
      <w:r w:rsidR="000D687D" w:rsidRPr="00004668">
        <w:rPr>
          <w:rFonts w:ascii="Arial" w:hAnsi="Arial"/>
        </w:rPr>
        <w:t>,</w:t>
      </w:r>
      <w:r w:rsidR="0064647A" w:rsidRPr="00004668">
        <w:rPr>
          <w:rFonts w:ascii="Arial" w:hAnsi="Arial"/>
        </w:rPr>
        <w:t xml:space="preserve"> and April 30, 2013</w:t>
      </w:r>
      <w:r w:rsidR="004A6DCD">
        <w:rPr>
          <w:rFonts w:ascii="Arial" w:hAnsi="Arial"/>
        </w:rPr>
        <w:t xml:space="preserve">, to explore participants’ </w:t>
      </w:r>
      <w:r w:rsidR="004A6DCD" w:rsidRPr="00004668">
        <w:rPr>
          <w:rFonts w:ascii="Arial" w:hAnsi="Arial"/>
        </w:rPr>
        <w:t>interpretation</w:t>
      </w:r>
      <w:r w:rsidR="004A6DCD">
        <w:rPr>
          <w:rFonts w:ascii="Arial" w:hAnsi="Arial"/>
        </w:rPr>
        <w:t xml:space="preserve"> of</w:t>
      </w:r>
      <w:r w:rsidR="004A6DCD" w:rsidRPr="00004668">
        <w:rPr>
          <w:rFonts w:ascii="Arial" w:hAnsi="Arial"/>
        </w:rPr>
        <w:t>, understanding of, and reactions to multiple messages about the National D</w:t>
      </w:r>
      <w:r w:rsidR="004A6DCD">
        <w:rPr>
          <w:rFonts w:ascii="Arial" w:hAnsi="Arial"/>
        </w:rPr>
        <w:t>PP</w:t>
      </w:r>
      <w:r w:rsidR="0064647A" w:rsidRPr="00004668">
        <w:rPr>
          <w:rFonts w:ascii="Arial" w:hAnsi="Arial"/>
        </w:rPr>
        <w:t>.</w:t>
      </w:r>
      <w:r w:rsidR="004A6DCD" w:rsidRPr="003A3F11">
        <w:rPr>
          <w:rFonts w:ascii="Arial" w:hAnsi="Arial"/>
        </w:rPr>
        <w:t xml:space="preserve"> These small group discussions have many of the advantages of focus groups. They allow for testing of complex concepts, messages, and materials</w:t>
      </w:r>
      <w:r w:rsidR="00BC1424">
        <w:rPr>
          <w:rFonts w:ascii="Arial" w:hAnsi="Arial"/>
        </w:rPr>
        <w:t>, take advantage of a group dynamic,</w:t>
      </w:r>
      <w:r w:rsidR="004A6DCD" w:rsidRPr="003A3F11">
        <w:rPr>
          <w:rFonts w:ascii="Arial" w:hAnsi="Arial"/>
        </w:rPr>
        <w:t xml:space="preserve"> and allow for exploration of the target’s audiences’ feelings, attitudes, motivators, </w:t>
      </w:r>
      <w:r w:rsidR="004A6DCD">
        <w:rPr>
          <w:rFonts w:ascii="Arial" w:hAnsi="Arial"/>
        </w:rPr>
        <w:t xml:space="preserve">and </w:t>
      </w:r>
      <w:r w:rsidR="004A6DCD" w:rsidRPr="003A3F11">
        <w:rPr>
          <w:rFonts w:ascii="Arial" w:hAnsi="Arial"/>
        </w:rPr>
        <w:t>past experiences as they relate to a given topic.</w:t>
      </w:r>
      <w:r w:rsidR="004A6DCD" w:rsidRPr="003A3F11">
        <w:rPr>
          <w:rStyle w:val="FootnoteReference"/>
          <w:rFonts w:ascii="Arial" w:hAnsi="Arial"/>
        </w:rPr>
        <w:footnoteReference w:id="1"/>
      </w:r>
      <w:r w:rsidR="004A6DCD" w:rsidRPr="003A3F11">
        <w:rPr>
          <w:rFonts w:ascii="Arial" w:hAnsi="Arial"/>
        </w:rPr>
        <w:t xml:space="preserve"> Triads also offer other particular benefits that made it an appropriate methodology for use with the </w:t>
      </w:r>
      <w:r w:rsidR="004A6DCD">
        <w:rPr>
          <w:rFonts w:ascii="Arial" w:hAnsi="Arial"/>
        </w:rPr>
        <w:t>HCP</w:t>
      </w:r>
      <w:r w:rsidR="004A6DCD" w:rsidRPr="003A3F11">
        <w:rPr>
          <w:rFonts w:ascii="Arial" w:hAnsi="Arial"/>
        </w:rPr>
        <w:t xml:space="preserve"> audience. Because fewer individuals are involved, a triad often takes less time than a focus group</w:t>
      </w:r>
      <w:r w:rsidR="008F0D7E">
        <w:rPr>
          <w:rFonts w:ascii="Arial" w:hAnsi="Arial"/>
        </w:rPr>
        <w:t xml:space="preserve"> </w:t>
      </w:r>
      <w:r w:rsidR="004A6DCD" w:rsidRPr="003A3F11">
        <w:rPr>
          <w:rFonts w:ascii="Arial" w:hAnsi="Arial"/>
        </w:rPr>
        <w:t>— usually running 45 to 60 minutes.</w:t>
      </w:r>
      <w:r w:rsidR="00177C34" w:rsidRPr="003A3F11">
        <w:rPr>
          <w:rFonts w:ascii="Arial" w:hAnsi="Arial"/>
        </w:rPr>
        <w:fldChar w:fldCharType="begin"/>
      </w:r>
      <w:r w:rsidR="004A6DCD" w:rsidRPr="003A3F11">
        <w:rPr>
          <w:rFonts w:ascii="Arial" w:hAnsi="Arial"/>
        </w:rPr>
        <w:instrText xml:space="preserve"> NOTEREF _Ref224200585 \f </w:instrText>
      </w:r>
      <w:r w:rsidR="00177C34" w:rsidRPr="003A3F11">
        <w:rPr>
          <w:rFonts w:ascii="Arial" w:hAnsi="Arial"/>
        </w:rPr>
        <w:fldChar w:fldCharType="end"/>
      </w:r>
      <w:r w:rsidR="004A6DCD" w:rsidRPr="003A3F11">
        <w:rPr>
          <w:rFonts w:ascii="Arial" w:hAnsi="Arial"/>
        </w:rPr>
        <w:t xml:space="preserve"> Given anticipated constraints on </w:t>
      </w:r>
      <w:r w:rsidR="004A6DCD">
        <w:rPr>
          <w:rFonts w:ascii="Arial" w:hAnsi="Arial"/>
        </w:rPr>
        <w:t>HCPs’</w:t>
      </w:r>
      <w:r w:rsidR="004A6DCD" w:rsidRPr="003A3F11">
        <w:rPr>
          <w:rFonts w:ascii="Arial" w:hAnsi="Arial"/>
        </w:rPr>
        <w:t xml:space="preserve"> time, a shorter discussion time was deemed desirable with </w:t>
      </w:r>
      <w:r w:rsidR="004A6DCD">
        <w:rPr>
          <w:rFonts w:ascii="Arial" w:hAnsi="Arial"/>
        </w:rPr>
        <w:t>this</w:t>
      </w:r>
      <w:r w:rsidR="004A6DCD" w:rsidRPr="003A3F11">
        <w:rPr>
          <w:rFonts w:ascii="Arial" w:hAnsi="Arial"/>
        </w:rPr>
        <w:t xml:space="preserve"> audience. Also, </w:t>
      </w:r>
      <w:r w:rsidR="004A6DCD">
        <w:rPr>
          <w:rFonts w:ascii="Arial" w:hAnsi="Arial"/>
        </w:rPr>
        <w:t>as</w:t>
      </w:r>
      <w:r w:rsidR="004A6DCD" w:rsidRPr="003A3F11">
        <w:rPr>
          <w:rFonts w:ascii="Arial" w:hAnsi="Arial"/>
        </w:rPr>
        <w:t xml:space="preserve"> there are fewer participants, triads offer an opportunity to hear </w:t>
      </w:r>
      <w:r w:rsidR="004A6DCD">
        <w:rPr>
          <w:rFonts w:ascii="Arial" w:hAnsi="Arial"/>
        </w:rPr>
        <w:t>each participant’s views in greater</w:t>
      </w:r>
      <w:r w:rsidR="004A6DCD" w:rsidRPr="003A3F11">
        <w:rPr>
          <w:rFonts w:ascii="Arial" w:hAnsi="Arial"/>
        </w:rPr>
        <w:t xml:space="preserve"> depth. </w:t>
      </w:r>
    </w:p>
    <w:p w:rsidR="004A6DCD" w:rsidRDefault="004A6DCD" w:rsidP="001D5DBB">
      <w:pPr>
        <w:rPr>
          <w:rFonts w:ascii="Arial" w:hAnsi="Arial"/>
        </w:rPr>
      </w:pPr>
    </w:p>
    <w:p w:rsidR="001D5DBB" w:rsidRPr="0013570A" w:rsidRDefault="00C8046E" w:rsidP="001D5DBB">
      <w:pPr>
        <w:rPr>
          <w:rFonts w:ascii="Arial" w:hAnsi="Arial"/>
        </w:rPr>
      </w:pPr>
      <w:r>
        <w:rPr>
          <w:rFonts w:ascii="Arial" w:hAnsi="Arial"/>
        </w:rPr>
        <w:lastRenderedPageBreak/>
        <w:t>The study protocol, screener, consent form, and moderator guide</w:t>
      </w:r>
      <w:r w:rsidR="00102C37">
        <w:rPr>
          <w:rFonts w:ascii="Arial" w:hAnsi="Arial"/>
        </w:rPr>
        <w:t xml:space="preserve"> — </w:t>
      </w:r>
      <w:r w:rsidR="00102C37" w:rsidRPr="00102C37">
        <w:rPr>
          <w:rFonts w:ascii="Arial" w:hAnsi="Arial" w:cs="Arial"/>
          <w:bCs/>
        </w:rPr>
        <w:t>together with the level of burden</w:t>
      </w:r>
      <w:r w:rsidR="00102C37">
        <w:rPr>
          <w:rFonts w:ascii="Arial" w:hAnsi="Arial" w:cs="Arial"/>
          <w:bCs/>
        </w:rPr>
        <w:t xml:space="preserve"> —</w:t>
      </w:r>
      <w:r w:rsidR="00102C37">
        <w:rPr>
          <w:rFonts w:ascii="Arial" w:hAnsi="Arial"/>
        </w:rPr>
        <w:t xml:space="preserve"> </w:t>
      </w:r>
      <w:r>
        <w:rPr>
          <w:rFonts w:ascii="Arial" w:hAnsi="Arial"/>
        </w:rPr>
        <w:t>were reviewed and approved by the U.S. Office of Management and Budget</w:t>
      </w:r>
      <w:r w:rsidR="003F506C" w:rsidRPr="003F506C">
        <w:rPr>
          <w:rFonts w:ascii="Arial" w:hAnsi="Arial" w:cs="Arial"/>
        </w:rPr>
        <w:t xml:space="preserve"> </w:t>
      </w:r>
      <w:r w:rsidR="003F506C" w:rsidRPr="003F506C">
        <w:rPr>
          <w:rFonts w:ascii="Arial" w:hAnsi="Arial" w:cs="Arial"/>
          <w:lang w:bidi="en-US"/>
        </w:rPr>
        <w:t xml:space="preserve">using the Health Message Testing System </w:t>
      </w:r>
      <w:r w:rsidR="00102C37">
        <w:rPr>
          <w:rFonts w:ascii="Arial" w:hAnsi="Arial" w:cs="Arial"/>
          <w:lang w:bidi="en-US"/>
        </w:rPr>
        <w:t xml:space="preserve">(HMTS) </w:t>
      </w:r>
      <w:r w:rsidR="003F506C" w:rsidRPr="003F506C">
        <w:rPr>
          <w:rFonts w:ascii="Arial" w:hAnsi="Arial" w:cs="Arial"/>
          <w:lang w:bidi="en-US"/>
        </w:rPr>
        <w:t>expedited review process</w:t>
      </w:r>
      <w:r w:rsidRPr="003F506C">
        <w:rPr>
          <w:rFonts w:ascii="Arial" w:hAnsi="Arial" w:cs="Arial"/>
        </w:rPr>
        <w:t xml:space="preserve">. </w:t>
      </w:r>
      <w:r>
        <w:rPr>
          <w:rFonts w:ascii="Arial" w:hAnsi="Arial"/>
        </w:rPr>
        <w:t>The study w</w:t>
      </w:r>
      <w:r w:rsidR="00102C37">
        <w:rPr>
          <w:rFonts w:ascii="Arial" w:hAnsi="Arial"/>
        </w:rPr>
        <w:t>as reviewed and exempted by FHI </w:t>
      </w:r>
      <w:r>
        <w:rPr>
          <w:rFonts w:ascii="Arial" w:hAnsi="Arial"/>
        </w:rPr>
        <w:t xml:space="preserve">360’s Institutional Review Board. </w:t>
      </w:r>
      <w:r w:rsidR="001D5DBB">
        <w:rPr>
          <w:rFonts w:ascii="Arial" w:hAnsi="Arial"/>
        </w:rPr>
        <w:t>T</w:t>
      </w:r>
      <w:r w:rsidR="00C234AB">
        <w:rPr>
          <w:rFonts w:ascii="Arial" w:hAnsi="Arial"/>
        </w:rPr>
        <w:t>riads were conducted remotely using</w:t>
      </w:r>
      <w:r w:rsidR="001D5DBB">
        <w:rPr>
          <w:rFonts w:ascii="Arial" w:hAnsi="Arial"/>
        </w:rPr>
        <w:t xml:space="preserve"> telephone and online meeting software that enabled moderators and triad participants to vie</w:t>
      </w:r>
      <w:r w:rsidR="00C234AB">
        <w:rPr>
          <w:rFonts w:ascii="Arial" w:hAnsi="Arial"/>
        </w:rPr>
        <w:t>w messages or</w:t>
      </w:r>
      <w:r w:rsidR="001D5DBB">
        <w:rPr>
          <w:rFonts w:ascii="Arial" w:hAnsi="Arial"/>
        </w:rPr>
        <w:t xml:space="preserve"> material visuals simultaneously. A trained moderator conducted the </w:t>
      </w:r>
      <w:r w:rsidR="00C234AB">
        <w:rPr>
          <w:rFonts w:ascii="Arial" w:hAnsi="Arial"/>
        </w:rPr>
        <w:t>discussions</w:t>
      </w:r>
      <w:r w:rsidR="004A6DCD">
        <w:rPr>
          <w:rFonts w:ascii="Arial" w:hAnsi="Arial"/>
        </w:rPr>
        <w:t xml:space="preserve">, </w:t>
      </w:r>
      <w:r w:rsidR="002B0EC0">
        <w:rPr>
          <w:rFonts w:ascii="Arial" w:hAnsi="Arial"/>
        </w:rPr>
        <w:t xml:space="preserve">each of </w:t>
      </w:r>
      <w:r w:rsidR="004A6DCD">
        <w:rPr>
          <w:rFonts w:ascii="Arial" w:hAnsi="Arial"/>
        </w:rPr>
        <w:t>which lasted 60 minutes</w:t>
      </w:r>
      <w:r w:rsidR="001D5DBB">
        <w:rPr>
          <w:rFonts w:ascii="Arial" w:hAnsi="Arial"/>
        </w:rPr>
        <w:t xml:space="preserve">. </w:t>
      </w:r>
    </w:p>
    <w:p w:rsidR="001D5DBB" w:rsidRDefault="001D5DBB" w:rsidP="0064647A">
      <w:pPr>
        <w:contextualSpacing/>
        <w:rPr>
          <w:rFonts w:ascii="Arial" w:hAnsi="Arial"/>
        </w:rPr>
      </w:pPr>
    </w:p>
    <w:p w:rsidR="0064647A" w:rsidRDefault="001D5DBB" w:rsidP="0064647A">
      <w:pPr>
        <w:contextualSpacing/>
        <w:rPr>
          <w:rFonts w:ascii="Arial" w:hAnsi="Arial"/>
        </w:rPr>
      </w:pPr>
      <w:r>
        <w:rPr>
          <w:rFonts w:ascii="Arial" w:hAnsi="Arial"/>
        </w:rPr>
        <w:t>Triad p</w:t>
      </w:r>
      <w:r w:rsidR="0064647A" w:rsidRPr="00004668">
        <w:rPr>
          <w:rFonts w:ascii="Arial" w:hAnsi="Arial"/>
        </w:rPr>
        <w:t xml:space="preserve">articipants were recruited from across the United States and represented a mix of urban, suburban, and rural </w:t>
      </w:r>
      <w:r w:rsidR="00E14EE8">
        <w:rPr>
          <w:rFonts w:ascii="Arial" w:hAnsi="Arial"/>
        </w:rPr>
        <w:t>practitioners</w:t>
      </w:r>
      <w:r w:rsidR="0064647A" w:rsidRPr="00004668">
        <w:rPr>
          <w:rFonts w:ascii="Arial" w:hAnsi="Arial"/>
        </w:rPr>
        <w:t xml:space="preserve">. </w:t>
      </w:r>
      <w:r w:rsidR="00EE15E7" w:rsidRPr="00EE15E7">
        <w:rPr>
          <w:rFonts w:ascii="Arial" w:hAnsi="Arial"/>
        </w:rPr>
        <w:t>We queried two segments of HCPs</w:t>
      </w:r>
      <w:r w:rsidR="008F0D7E">
        <w:rPr>
          <w:rFonts w:ascii="Arial" w:hAnsi="Arial"/>
        </w:rPr>
        <w:t xml:space="preserve"> </w:t>
      </w:r>
      <w:r w:rsidR="00EE15E7" w:rsidRPr="00EE15E7">
        <w:rPr>
          <w:rFonts w:ascii="Arial" w:hAnsi="Arial"/>
        </w:rPr>
        <w:t>—</w:t>
      </w:r>
      <w:r w:rsidR="008F0D7E">
        <w:rPr>
          <w:rFonts w:ascii="Arial" w:hAnsi="Arial"/>
        </w:rPr>
        <w:t xml:space="preserve"> </w:t>
      </w:r>
      <w:r w:rsidR="00EE15E7" w:rsidRPr="00EE15E7">
        <w:rPr>
          <w:rFonts w:ascii="Arial" w:hAnsi="Arial"/>
        </w:rPr>
        <w:t>primary care physicians and other HCPs (e.g., nurse practitioners, physician assistants</w:t>
      </w:r>
      <w:r w:rsidR="00E14EE8">
        <w:rPr>
          <w:rFonts w:ascii="Arial" w:hAnsi="Arial"/>
        </w:rPr>
        <w:t>)</w:t>
      </w:r>
      <w:r w:rsidR="008F0D7E">
        <w:rPr>
          <w:rFonts w:ascii="Arial" w:hAnsi="Arial"/>
        </w:rPr>
        <w:t xml:space="preserve"> </w:t>
      </w:r>
      <w:r w:rsidR="00EE15E7" w:rsidRPr="00EE15E7">
        <w:rPr>
          <w:rFonts w:ascii="Arial" w:hAnsi="Arial"/>
        </w:rPr>
        <w:t>—</w:t>
      </w:r>
      <w:r w:rsidR="008F0D7E">
        <w:rPr>
          <w:rFonts w:ascii="Arial" w:hAnsi="Arial"/>
        </w:rPr>
        <w:t xml:space="preserve"> </w:t>
      </w:r>
      <w:r w:rsidR="00EE15E7" w:rsidRPr="00EE15E7">
        <w:rPr>
          <w:rFonts w:ascii="Arial" w:hAnsi="Arial"/>
        </w:rPr>
        <w:t>all of whom work with patients who have prediabetes or are at risk for type 2 diabetes</w:t>
      </w:r>
      <w:r w:rsidR="00BD3BDB" w:rsidRPr="00BD3BDB">
        <w:rPr>
          <w:rFonts w:ascii="Arial" w:hAnsi="Arial"/>
        </w:rPr>
        <w:t>.</w:t>
      </w:r>
      <w:r w:rsidR="00BD3BDB" w:rsidRPr="009A5A35">
        <w:rPr>
          <w:rFonts w:ascii="Arial" w:hAnsi="Arial"/>
        </w:rPr>
        <w:t xml:space="preserve"> </w:t>
      </w:r>
      <w:r w:rsidR="004A6DCD">
        <w:rPr>
          <w:rFonts w:ascii="Arial" w:hAnsi="Arial"/>
        </w:rPr>
        <w:t>Nineteen</w:t>
      </w:r>
      <w:r w:rsidR="0064647A" w:rsidRPr="00004668">
        <w:rPr>
          <w:rFonts w:ascii="Arial" w:hAnsi="Arial"/>
        </w:rPr>
        <w:t xml:space="preserve"> </w:t>
      </w:r>
      <w:r w:rsidR="00A47723">
        <w:rPr>
          <w:rFonts w:ascii="Arial" w:hAnsi="Arial"/>
        </w:rPr>
        <w:t>HCPs participated:</w:t>
      </w:r>
    </w:p>
    <w:p w:rsidR="004B24E8" w:rsidRDefault="004B24E8" w:rsidP="0064647A">
      <w:pPr>
        <w:contextualSpacing/>
        <w:rPr>
          <w:rFonts w:ascii="Arial" w:hAnsi="Arial"/>
        </w:rPr>
      </w:pPr>
    </w:p>
    <w:p w:rsidR="00A47723" w:rsidRDefault="004B24E8" w:rsidP="006028C3">
      <w:pPr>
        <w:pStyle w:val="ListParagraph"/>
        <w:numPr>
          <w:ilvl w:val="0"/>
          <w:numId w:val="43"/>
        </w:numPr>
        <w:rPr>
          <w:rFonts w:ascii="Arial" w:hAnsi="Arial"/>
        </w:rPr>
      </w:pPr>
      <w:r w:rsidRPr="00004668">
        <w:rPr>
          <w:rFonts w:ascii="Arial" w:hAnsi="Arial"/>
        </w:rPr>
        <w:t>12 primary care physicians</w:t>
      </w:r>
      <w:r w:rsidR="00102C37">
        <w:rPr>
          <w:rFonts w:ascii="Arial" w:hAnsi="Arial"/>
        </w:rPr>
        <w:t xml:space="preserve"> (PCPs)</w:t>
      </w:r>
    </w:p>
    <w:p w:rsidR="00A47723" w:rsidRDefault="00A47723" w:rsidP="006028C3">
      <w:pPr>
        <w:pStyle w:val="ListParagraph"/>
        <w:numPr>
          <w:ilvl w:val="0"/>
          <w:numId w:val="43"/>
        </w:numPr>
        <w:rPr>
          <w:rFonts w:ascii="Arial" w:hAnsi="Arial"/>
        </w:rPr>
      </w:pPr>
      <w:r>
        <w:rPr>
          <w:rFonts w:ascii="Arial" w:hAnsi="Arial"/>
        </w:rPr>
        <w:t>7 other health care professionals</w:t>
      </w:r>
      <w:r w:rsidR="008F0D7E">
        <w:rPr>
          <w:rFonts w:ascii="Arial" w:hAnsi="Arial"/>
        </w:rPr>
        <w:t xml:space="preserve"> </w:t>
      </w:r>
      <w:r>
        <w:rPr>
          <w:rFonts w:ascii="Arial" w:hAnsi="Arial"/>
        </w:rPr>
        <w:t>—</w:t>
      </w:r>
    </w:p>
    <w:p w:rsidR="00EE15E7" w:rsidRDefault="0064647A" w:rsidP="006028C3">
      <w:pPr>
        <w:pStyle w:val="ListParagraph"/>
        <w:numPr>
          <w:ilvl w:val="1"/>
          <w:numId w:val="1"/>
        </w:numPr>
        <w:ind w:left="1440"/>
        <w:rPr>
          <w:rFonts w:ascii="Arial" w:hAnsi="Arial"/>
        </w:rPr>
      </w:pPr>
      <w:r w:rsidRPr="00004668">
        <w:rPr>
          <w:rFonts w:ascii="Arial" w:hAnsi="Arial"/>
        </w:rPr>
        <w:t xml:space="preserve">2 registered nurses </w:t>
      </w:r>
      <w:r w:rsidR="00A47723">
        <w:rPr>
          <w:rFonts w:ascii="Arial" w:hAnsi="Arial"/>
        </w:rPr>
        <w:t>(RNs)</w:t>
      </w:r>
    </w:p>
    <w:p w:rsidR="0064647A" w:rsidRPr="00004668" w:rsidRDefault="0064647A" w:rsidP="006028C3">
      <w:pPr>
        <w:pStyle w:val="ListParagraph"/>
        <w:numPr>
          <w:ilvl w:val="1"/>
          <w:numId w:val="1"/>
        </w:numPr>
        <w:ind w:left="1440"/>
        <w:rPr>
          <w:rFonts w:ascii="Arial" w:hAnsi="Arial"/>
        </w:rPr>
      </w:pPr>
      <w:r w:rsidRPr="00004668">
        <w:rPr>
          <w:rFonts w:ascii="Arial" w:hAnsi="Arial"/>
        </w:rPr>
        <w:t>1 physician</w:t>
      </w:r>
      <w:r w:rsidR="00A6327F" w:rsidRPr="00004668">
        <w:rPr>
          <w:rFonts w:ascii="Arial" w:hAnsi="Arial"/>
        </w:rPr>
        <w:t xml:space="preserve"> assistant</w:t>
      </w:r>
      <w:r w:rsidRPr="00004668">
        <w:rPr>
          <w:rFonts w:ascii="Arial" w:hAnsi="Arial"/>
        </w:rPr>
        <w:t xml:space="preserve"> </w:t>
      </w:r>
      <w:r w:rsidR="00A47723">
        <w:rPr>
          <w:rFonts w:ascii="Arial" w:hAnsi="Arial"/>
        </w:rPr>
        <w:t>(PA)</w:t>
      </w:r>
    </w:p>
    <w:p w:rsidR="001D5DBB" w:rsidRDefault="0064647A" w:rsidP="006028C3">
      <w:pPr>
        <w:pStyle w:val="ListParagraph"/>
        <w:numPr>
          <w:ilvl w:val="1"/>
          <w:numId w:val="1"/>
        </w:numPr>
        <w:ind w:left="1440"/>
        <w:rPr>
          <w:rFonts w:ascii="Arial" w:hAnsi="Arial"/>
        </w:rPr>
      </w:pPr>
      <w:r w:rsidRPr="00004668">
        <w:rPr>
          <w:rFonts w:ascii="Arial" w:hAnsi="Arial"/>
        </w:rPr>
        <w:t xml:space="preserve">4 nurse practitioners </w:t>
      </w:r>
      <w:r w:rsidR="00A47723">
        <w:rPr>
          <w:rFonts w:ascii="Arial" w:hAnsi="Arial"/>
        </w:rPr>
        <w:t>(NPs)</w:t>
      </w:r>
    </w:p>
    <w:p w:rsidR="003A3F11" w:rsidRDefault="003A3F11" w:rsidP="003A3F11">
      <w:pPr>
        <w:rPr>
          <w:rFonts w:ascii="Arial" w:hAnsi="Arial"/>
        </w:rPr>
      </w:pPr>
    </w:p>
    <w:tbl>
      <w:tblPr>
        <w:tblStyle w:val="TableGrid"/>
        <w:tblW w:w="4837" w:type="pct"/>
        <w:tblLayout w:type="fixed"/>
        <w:tblLook w:val="00A0" w:firstRow="1" w:lastRow="0" w:firstColumn="1" w:lastColumn="0" w:noHBand="0" w:noVBand="0"/>
      </w:tblPr>
      <w:tblGrid>
        <w:gridCol w:w="1813"/>
        <w:gridCol w:w="971"/>
        <w:gridCol w:w="977"/>
        <w:gridCol w:w="983"/>
        <w:gridCol w:w="977"/>
        <w:gridCol w:w="977"/>
        <w:gridCol w:w="983"/>
        <w:gridCol w:w="886"/>
      </w:tblGrid>
      <w:tr w:rsidR="00CC0588" w:rsidTr="00102C37">
        <w:tc>
          <w:tcPr>
            <w:tcW w:w="1058" w:type="pct"/>
            <w:shd w:val="clear" w:color="auto" w:fill="D9D9D9" w:themeFill="background1" w:themeFillShade="D9"/>
          </w:tcPr>
          <w:p w:rsidR="008C30FD" w:rsidRDefault="008C30FD" w:rsidP="003A3F11">
            <w:pPr>
              <w:rPr>
                <w:rFonts w:ascii="Arial" w:hAnsi="Arial"/>
              </w:rPr>
            </w:pPr>
          </w:p>
        </w:tc>
        <w:tc>
          <w:tcPr>
            <w:tcW w:w="1711" w:type="pct"/>
            <w:gridSpan w:val="3"/>
            <w:shd w:val="clear" w:color="auto" w:fill="D9D9D9" w:themeFill="background1" w:themeFillShade="D9"/>
          </w:tcPr>
          <w:p w:rsidR="008C30FD" w:rsidRDefault="008C30FD" w:rsidP="004B24E8">
            <w:pPr>
              <w:jc w:val="center"/>
              <w:rPr>
                <w:rFonts w:ascii="Arial" w:hAnsi="Arial"/>
                <w:b/>
              </w:rPr>
            </w:pPr>
            <w:r>
              <w:rPr>
                <w:rFonts w:ascii="Arial" w:hAnsi="Arial"/>
                <w:b/>
              </w:rPr>
              <w:t>PCPs</w:t>
            </w:r>
          </w:p>
        </w:tc>
        <w:tc>
          <w:tcPr>
            <w:tcW w:w="1714" w:type="pct"/>
            <w:gridSpan w:val="3"/>
            <w:shd w:val="clear" w:color="auto" w:fill="D9D9D9" w:themeFill="background1" w:themeFillShade="D9"/>
          </w:tcPr>
          <w:p w:rsidR="008C30FD" w:rsidRPr="003A3F11" w:rsidRDefault="008C30FD" w:rsidP="004B24E8">
            <w:pPr>
              <w:jc w:val="center"/>
              <w:rPr>
                <w:rFonts w:ascii="Arial" w:hAnsi="Arial"/>
                <w:b/>
              </w:rPr>
            </w:pPr>
            <w:r>
              <w:rPr>
                <w:rFonts w:ascii="Arial" w:hAnsi="Arial"/>
                <w:b/>
              </w:rPr>
              <w:t>Other HCPs</w:t>
            </w:r>
          </w:p>
        </w:tc>
        <w:tc>
          <w:tcPr>
            <w:tcW w:w="518" w:type="pct"/>
            <w:shd w:val="clear" w:color="auto" w:fill="D9D9D9" w:themeFill="background1" w:themeFillShade="D9"/>
            <w:vAlign w:val="center"/>
          </w:tcPr>
          <w:p w:rsidR="008C30FD" w:rsidRPr="003A3F11" w:rsidRDefault="008C30FD" w:rsidP="003A3F11">
            <w:pPr>
              <w:rPr>
                <w:rFonts w:ascii="Arial" w:hAnsi="Arial"/>
                <w:b/>
              </w:rPr>
            </w:pPr>
            <w:r w:rsidRPr="003A3F11">
              <w:rPr>
                <w:rFonts w:ascii="Arial" w:hAnsi="Arial"/>
                <w:b/>
              </w:rPr>
              <w:t>Total</w:t>
            </w:r>
          </w:p>
        </w:tc>
      </w:tr>
      <w:tr w:rsidR="00CC0588" w:rsidTr="00102C37">
        <w:tc>
          <w:tcPr>
            <w:tcW w:w="1058" w:type="pct"/>
            <w:shd w:val="clear" w:color="auto" w:fill="D9D9D9" w:themeFill="background1" w:themeFillShade="D9"/>
            <w:vAlign w:val="center"/>
          </w:tcPr>
          <w:p w:rsidR="008C30FD" w:rsidRPr="009A5A35" w:rsidRDefault="00483B57" w:rsidP="00CC0588">
            <w:pPr>
              <w:rPr>
                <w:rFonts w:ascii="Arial" w:hAnsi="Arial"/>
                <w:b/>
              </w:rPr>
            </w:pPr>
            <w:r>
              <w:rPr>
                <w:rFonts w:ascii="Arial" w:hAnsi="Arial"/>
                <w:b/>
              </w:rPr>
              <w:t>Group</w:t>
            </w:r>
            <w:r w:rsidR="00CC0588" w:rsidRPr="009A5A35">
              <w:rPr>
                <w:rFonts w:ascii="Arial" w:hAnsi="Arial"/>
                <w:b/>
              </w:rPr>
              <w:t xml:space="preserve"> #</w:t>
            </w:r>
          </w:p>
        </w:tc>
        <w:tc>
          <w:tcPr>
            <w:tcW w:w="567" w:type="pct"/>
            <w:shd w:val="clear" w:color="auto" w:fill="D9D9D9" w:themeFill="background1" w:themeFillShade="D9"/>
            <w:vAlign w:val="center"/>
          </w:tcPr>
          <w:p w:rsidR="008C30FD" w:rsidRPr="003A3F11" w:rsidRDefault="00483B57" w:rsidP="00CC0588">
            <w:pPr>
              <w:jc w:val="center"/>
              <w:rPr>
                <w:rFonts w:ascii="Arial" w:hAnsi="Arial"/>
                <w:b/>
              </w:rPr>
            </w:pPr>
            <w:r>
              <w:rPr>
                <w:rFonts w:ascii="Arial" w:hAnsi="Arial"/>
                <w:b/>
              </w:rPr>
              <w:t>Group</w:t>
            </w:r>
            <w:r w:rsidR="008C30FD">
              <w:rPr>
                <w:rFonts w:ascii="Arial" w:hAnsi="Arial"/>
                <w:b/>
              </w:rPr>
              <w:t xml:space="preserve"> #1</w:t>
            </w:r>
          </w:p>
        </w:tc>
        <w:tc>
          <w:tcPr>
            <w:tcW w:w="570" w:type="pct"/>
            <w:shd w:val="clear" w:color="auto" w:fill="D9D9D9" w:themeFill="background1" w:themeFillShade="D9"/>
            <w:vAlign w:val="center"/>
          </w:tcPr>
          <w:p w:rsidR="008C30FD" w:rsidRDefault="00483B57" w:rsidP="00CC0588">
            <w:pPr>
              <w:jc w:val="center"/>
              <w:rPr>
                <w:rFonts w:ascii="Arial" w:hAnsi="Arial"/>
                <w:b/>
              </w:rPr>
            </w:pPr>
            <w:r>
              <w:rPr>
                <w:rFonts w:ascii="Arial" w:hAnsi="Arial"/>
                <w:b/>
              </w:rPr>
              <w:t>Group</w:t>
            </w:r>
            <w:r w:rsidR="008C30FD">
              <w:rPr>
                <w:rFonts w:ascii="Arial" w:hAnsi="Arial"/>
                <w:b/>
              </w:rPr>
              <w:t xml:space="preserve"> #2</w:t>
            </w:r>
          </w:p>
        </w:tc>
        <w:tc>
          <w:tcPr>
            <w:tcW w:w="573" w:type="pct"/>
            <w:shd w:val="clear" w:color="auto" w:fill="D9D9D9" w:themeFill="background1" w:themeFillShade="D9"/>
            <w:vAlign w:val="center"/>
          </w:tcPr>
          <w:p w:rsidR="008C30FD" w:rsidRDefault="00483B57" w:rsidP="00CC0588">
            <w:pPr>
              <w:jc w:val="center"/>
              <w:rPr>
                <w:rFonts w:ascii="Arial" w:hAnsi="Arial"/>
                <w:b/>
              </w:rPr>
            </w:pPr>
            <w:r>
              <w:rPr>
                <w:rFonts w:ascii="Arial" w:hAnsi="Arial"/>
                <w:b/>
              </w:rPr>
              <w:t>Group</w:t>
            </w:r>
            <w:r w:rsidR="008C30FD">
              <w:rPr>
                <w:rFonts w:ascii="Arial" w:hAnsi="Arial"/>
                <w:b/>
              </w:rPr>
              <w:t xml:space="preserve"> #3</w:t>
            </w:r>
          </w:p>
        </w:tc>
        <w:tc>
          <w:tcPr>
            <w:tcW w:w="570" w:type="pct"/>
            <w:shd w:val="clear" w:color="auto" w:fill="D9D9D9" w:themeFill="background1" w:themeFillShade="D9"/>
            <w:vAlign w:val="center"/>
          </w:tcPr>
          <w:p w:rsidR="008C30FD" w:rsidRPr="003A3F11" w:rsidRDefault="00483B57" w:rsidP="00CC0588">
            <w:pPr>
              <w:jc w:val="center"/>
              <w:rPr>
                <w:rFonts w:ascii="Arial" w:hAnsi="Arial"/>
                <w:b/>
              </w:rPr>
            </w:pPr>
            <w:r>
              <w:rPr>
                <w:rFonts w:ascii="Arial" w:hAnsi="Arial"/>
                <w:b/>
              </w:rPr>
              <w:t>Group</w:t>
            </w:r>
            <w:r w:rsidR="008C30FD">
              <w:rPr>
                <w:rFonts w:ascii="Arial" w:hAnsi="Arial"/>
                <w:b/>
              </w:rPr>
              <w:t xml:space="preserve"> #4</w:t>
            </w:r>
          </w:p>
        </w:tc>
        <w:tc>
          <w:tcPr>
            <w:tcW w:w="570" w:type="pct"/>
            <w:shd w:val="clear" w:color="auto" w:fill="D9D9D9" w:themeFill="background1" w:themeFillShade="D9"/>
            <w:vAlign w:val="center"/>
          </w:tcPr>
          <w:p w:rsidR="008C30FD" w:rsidRPr="003A3F11" w:rsidRDefault="00483B57" w:rsidP="00CC0588">
            <w:pPr>
              <w:jc w:val="center"/>
              <w:rPr>
                <w:rFonts w:ascii="Arial" w:hAnsi="Arial"/>
                <w:b/>
              </w:rPr>
            </w:pPr>
            <w:r>
              <w:rPr>
                <w:rFonts w:ascii="Arial" w:hAnsi="Arial"/>
                <w:b/>
              </w:rPr>
              <w:t>Group</w:t>
            </w:r>
            <w:r w:rsidR="008C30FD">
              <w:rPr>
                <w:rFonts w:ascii="Arial" w:hAnsi="Arial"/>
                <w:b/>
              </w:rPr>
              <w:t xml:space="preserve"> #5</w:t>
            </w:r>
          </w:p>
        </w:tc>
        <w:tc>
          <w:tcPr>
            <w:tcW w:w="573" w:type="pct"/>
            <w:shd w:val="clear" w:color="auto" w:fill="D9D9D9" w:themeFill="background1" w:themeFillShade="D9"/>
            <w:vAlign w:val="center"/>
          </w:tcPr>
          <w:p w:rsidR="008C30FD" w:rsidRPr="003A3F11" w:rsidRDefault="00483B57" w:rsidP="00CC0588">
            <w:pPr>
              <w:jc w:val="center"/>
              <w:rPr>
                <w:rFonts w:ascii="Arial" w:hAnsi="Arial"/>
                <w:b/>
              </w:rPr>
            </w:pPr>
            <w:r>
              <w:rPr>
                <w:rFonts w:ascii="Arial" w:hAnsi="Arial"/>
                <w:b/>
              </w:rPr>
              <w:t>Group</w:t>
            </w:r>
            <w:r w:rsidR="008C30FD">
              <w:rPr>
                <w:rFonts w:ascii="Arial" w:hAnsi="Arial"/>
                <w:b/>
              </w:rPr>
              <w:t xml:space="preserve"> #6</w:t>
            </w:r>
          </w:p>
        </w:tc>
        <w:tc>
          <w:tcPr>
            <w:tcW w:w="518" w:type="pct"/>
            <w:shd w:val="clear" w:color="auto" w:fill="D9D9D9" w:themeFill="background1" w:themeFillShade="D9"/>
            <w:vAlign w:val="center"/>
          </w:tcPr>
          <w:p w:rsidR="008C30FD" w:rsidRPr="003A3F11" w:rsidRDefault="00CC0588" w:rsidP="009A5A35">
            <w:pPr>
              <w:jc w:val="center"/>
              <w:rPr>
                <w:rFonts w:ascii="Arial" w:hAnsi="Arial"/>
                <w:b/>
              </w:rPr>
            </w:pPr>
            <w:r>
              <w:rPr>
                <w:rFonts w:ascii="Arial" w:hAnsi="Arial"/>
                <w:b/>
              </w:rPr>
              <w:t>6</w:t>
            </w:r>
          </w:p>
        </w:tc>
      </w:tr>
      <w:tr w:rsidR="00CC0588" w:rsidTr="00102C37">
        <w:tc>
          <w:tcPr>
            <w:tcW w:w="1058" w:type="pct"/>
            <w:vAlign w:val="center"/>
          </w:tcPr>
          <w:p w:rsidR="008C30FD" w:rsidRPr="003A3F11" w:rsidRDefault="008C30FD" w:rsidP="00CC0588">
            <w:pPr>
              <w:rPr>
                <w:rFonts w:ascii="Arial" w:hAnsi="Arial"/>
                <w:b/>
              </w:rPr>
            </w:pPr>
            <w:r w:rsidRPr="003A3F11">
              <w:rPr>
                <w:rFonts w:ascii="Arial" w:hAnsi="Arial"/>
                <w:b/>
              </w:rPr>
              <w:t xml:space="preserve"># </w:t>
            </w:r>
            <w:r>
              <w:rPr>
                <w:rFonts w:ascii="Arial" w:hAnsi="Arial"/>
                <w:b/>
              </w:rPr>
              <w:t>Participants</w:t>
            </w:r>
          </w:p>
        </w:tc>
        <w:tc>
          <w:tcPr>
            <w:tcW w:w="567" w:type="pct"/>
            <w:vAlign w:val="center"/>
          </w:tcPr>
          <w:p w:rsidR="008C30FD" w:rsidRDefault="008C30FD" w:rsidP="009A5A35">
            <w:pPr>
              <w:jc w:val="center"/>
              <w:rPr>
                <w:rFonts w:ascii="Arial" w:hAnsi="Arial"/>
              </w:rPr>
            </w:pPr>
            <w:r>
              <w:rPr>
                <w:rFonts w:ascii="Arial" w:hAnsi="Arial"/>
              </w:rPr>
              <w:t>4 PCPs</w:t>
            </w:r>
          </w:p>
        </w:tc>
        <w:tc>
          <w:tcPr>
            <w:tcW w:w="570" w:type="pct"/>
            <w:vAlign w:val="center"/>
          </w:tcPr>
          <w:p w:rsidR="008C30FD" w:rsidRDefault="008C30FD" w:rsidP="009A5A35">
            <w:pPr>
              <w:jc w:val="center"/>
              <w:rPr>
                <w:rFonts w:ascii="Arial" w:hAnsi="Arial"/>
              </w:rPr>
            </w:pPr>
            <w:r>
              <w:rPr>
                <w:rFonts w:ascii="Arial" w:hAnsi="Arial"/>
              </w:rPr>
              <w:t>4 PCPs</w:t>
            </w:r>
          </w:p>
        </w:tc>
        <w:tc>
          <w:tcPr>
            <w:tcW w:w="573" w:type="pct"/>
            <w:vAlign w:val="center"/>
          </w:tcPr>
          <w:p w:rsidR="008C30FD" w:rsidRDefault="008C30FD" w:rsidP="009A5A35">
            <w:pPr>
              <w:jc w:val="center"/>
              <w:rPr>
                <w:rFonts w:ascii="Arial" w:hAnsi="Arial"/>
              </w:rPr>
            </w:pPr>
            <w:r>
              <w:rPr>
                <w:rFonts w:ascii="Arial" w:hAnsi="Arial"/>
              </w:rPr>
              <w:t>4 PCPs</w:t>
            </w:r>
          </w:p>
        </w:tc>
        <w:tc>
          <w:tcPr>
            <w:tcW w:w="570" w:type="pct"/>
            <w:vAlign w:val="center"/>
          </w:tcPr>
          <w:p w:rsidR="008C30FD" w:rsidRDefault="008C30FD" w:rsidP="008C30FD">
            <w:pPr>
              <w:jc w:val="center"/>
              <w:rPr>
                <w:rFonts w:ascii="Arial" w:hAnsi="Arial"/>
              </w:rPr>
            </w:pPr>
            <w:r>
              <w:rPr>
                <w:rFonts w:ascii="Arial" w:hAnsi="Arial"/>
              </w:rPr>
              <w:t xml:space="preserve">2 </w:t>
            </w:r>
          </w:p>
          <w:p w:rsidR="008C30FD" w:rsidRDefault="008C30FD" w:rsidP="009A5A35">
            <w:pPr>
              <w:jc w:val="center"/>
              <w:rPr>
                <w:rFonts w:ascii="Arial" w:hAnsi="Arial"/>
              </w:rPr>
            </w:pPr>
            <w:r>
              <w:rPr>
                <w:rFonts w:ascii="Arial" w:hAnsi="Arial"/>
              </w:rPr>
              <w:t>RNs</w:t>
            </w:r>
          </w:p>
        </w:tc>
        <w:tc>
          <w:tcPr>
            <w:tcW w:w="570" w:type="pct"/>
            <w:vAlign w:val="center"/>
          </w:tcPr>
          <w:p w:rsidR="008C30FD" w:rsidRDefault="008C30FD" w:rsidP="008C30FD">
            <w:pPr>
              <w:jc w:val="center"/>
              <w:rPr>
                <w:rFonts w:ascii="Arial" w:hAnsi="Arial"/>
              </w:rPr>
            </w:pPr>
            <w:r>
              <w:rPr>
                <w:rFonts w:ascii="Arial" w:hAnsi="Arial"/>
              </w:rPr>
              <w:t>1</w:t>
            </w:r>
          </w:p>
          <w:p w:rsidR="008C30FD" w:rsidRDefault="008C30FD" w:rsidP="009A5A35">
            <w:pPr>
              <w:jc w:val="center"/>
              <w:rPr>
                <w:rFonts w:ascii="Arial" w:hAnsi="Arial"/>
              </w:rPr>
            </w:pPr>
            <w:r>
              <w:rPr>
                <w:rFonts w:ascii="Arial" w:hAnsi="Arial"/>
              </w:rPr>
              <w:t>PA</w:t>
            </w:r>
          </w:p>
        </w:tc>
        <w:tc>
          <w:tcPr>
            <w:tcW w:w="573" w:type="pct"/>
            <w:vAlign w:val="center"/>
          </w:tcPr>
          <w:p w:rsidR="008C30FD" w:rsidRDefault="008C30FD" w:rsidP="008C30FD">
            <w:pPr>
              <w:jc w:val="center"/>
              <w:rPr>
                <w:rFonts w:ascii="Arial" w:hAnsi="Arial"/>
              </w:rPr>
            </w:pPr>
            <w:r>
              <w:rPr>
                <w:rFonts w:ascii="Arial" w:hAnsi="Arial"/>
              </w:rPr>
              <w:t>4</w:t>
            </w:r>
          </w:p>
          <w:p w:rsidR="008C30FD" w:rsidRDefault="008C30FD" w:rsidP="009A5A35">
            <w:pPr>
              <w:jc w:val="center"/>
              <w:rPr>
                <w:rFonts w:ascii="Arial" w:hAnsi="Arial"/>
              </w:rPr>
            </w:pPr>
            <w:r>
              <w:rPr>
                <w:rFonts w:ascii="Arial" w:hAnsi="Arial"/>
              </w:rPr>
              <w:t>NPs</w:t>
            </w:r>
          </w:p>
        </w:tc>
        <w:tc>
          <w:tcPr>
            <w:tcW w:w="518" w:type="pct"/>
            <w:vAlign w:val="center"/>
          </w:tcPr>
          <w:p w:rsidR="008C30FD" w:rsidRDefault="00CC0588" w:rsidP="009A5A35">
            <w:pPr>
              <w:jc w:val="center"/>
              <w:rPr>
                <w:rFonts w:ascii="Arial" w:hAnsi="Arial"/>
              </w:rPr>
            </w:pPr>
            <w:r>
              <w:rPr>
                <w:rFonts w:ascii="Arial" w:hAnsi="Arial"/>
              </w:rPr>
              <w:t>19</w:t>
            </w:r>
          </w:p>
        </w:tc>
      </w:tr>
    </w:tbl>
    <w:p w:rsidR="003A3F11" w:rsidRPr="003A3F11" w:rsidRDefault="003A3F11" w:rsidP="003A3F11">
      <w:pPr>
        <w:rPr>
          <w:rFonts w:ascii="Arial" w:hAnsi="Arial"/>
        </w:rPr>
      </w:pPr>
    </w:p>
    <w:p w:rsidR="00004668" w:rsidRPr="002B1759" w:rsidRDefault="00004668" w:rsidP="003A3F11">
      <w:pPr>
        <w:pStyle w:val="Heading2"/>
        <w:rPr>
          <w:sz w:val="26"/>
          <w:szCs w:val="26"/>
        </w:rPr>
      </w:pPr>
      <w:bookmarkStart w:id="4" w:name="_Toc358993832"/>
      <w:r w:rsidRPr="002B1759">
        <w:rPr>
          <w:sz w:val="26"/>
          <w:szCs w:val="26"/>
        </w:rPr>
        <w:t>Content of Discussions</w:t>
      </w:r>
      <w:bookmarkEnd w:id="4"/>
    </w:p>
    <w:p w:rsidR="0009746B" w:rsidRPr="00EC6627" w:rsidRDefault="0009746B" w:rsidP="0009746B">
      <w:pPr>
        <w:autoSpaceDE w:val="0"/>
        <w:autoSpaceDN w:val="0"/>
        <w:adjustRightInd w:val="0"/>
        <w:contextualSpacing/>
        <w:rPr>
          <w:rFonts w:ascii="Arial" w:hAnsi="Arial"/>
        </w:rPr>
      </w:pPr>
      <w:r>
        <w:rPr>
          <w:rFonts w:ascii="Arial" w:hAnsi="Arial"/>
        </w:rPr>
        <w:t xml:space="preserve">Message </w:t>
      </w:r>
      <w:r w:rsidRPr="00EC6627">
        <w:rPr>
          <w:rFonts w:ascii="Arial" w:hAnsi="Arial"/>
        </w:rPr>
        <w:t>and material</w:t>
      </w:r>
      <w:r>
        <w:rPr>
          <w:rFonts w:ascii="Arial" w:hAnsi="Arial"/>
        </w:rPr>
        <w:t xml:space="preserve"> testing </w:t>
      </w:r>
      <w:r w:rsidRPr="00EC6627">
        <w:rPr>
          <w:rFonts w:ascii="Arial" w:hAnsi="Arial"/>
        </w:rPr>
        <w:t xml:space="preserve">assessed the reactions </w:t>
      </w:r>
      <w:r w:rsidR="00D04755">
        <w:rPr>
          <w:rFonts w:ascii="Arial" w:hAnsi="Arial"/>
        </w:rPr>
        <w:t xml:space="preserve">to </w:t>
      </w:r>
      <w:r w:rsidRPr="00EC6627">
        <w:rPr>
          <w:rFonts w:ascii="Arial" w:hAnsi="Arial"/>
        </w:rPr>
        <w:t xml:space="preserve">and opinions </w:t>
      </w:r>
      <w:r w:rsidR="00D04755">
        <w:rPr>
          <w:rFonts w:ascii="Arial" w:hAnsi="Arial"/>
        </w:rPr>
        <w:t xml:space="preserve">about </w:t>
      </w:r>
      <w:r w:rsidRPr="00EC6627">
        <w:rPr>
          <w:rFonts w:ascii="Arial" w:hAnsi="Arial"/>
        </w:rPr>
        <w:t>messages</w:t>
      </w:r>
      <w:r>
        <w:rPr>
          <w:rFonts w:ascii="Arial" w:hAnsi="Arial"/>
        </w:rPr>
        <w:t xml:space="preserve"> and materials</w:t>
      </w:r>
      <w:r w:rsidRPr="00EC6627">
        <w:rPr>
          <w:rFonts w:ascii="Arial" w:hAnsi="Arial"/>
        </w:rPr>
        <w:t xml:space="preserve"> that relate to the </w:t>
      </w:r>
      <w:r>
        <w:rPr>
          <w:rFonts w:ascii="Arial" w:hAnsi="Arial"/>
        </w:rPr>
        <w:t>description</w:t>
      </w:r>
      <w:r w:rsidRPr="00EC6627">
        <w:rPr>
          <w:rFonts w:ascii="Arial" w:hAnsi="Arial"/>
        </w:rPr>
        <w:t xml:space="preserve"> </w:t>
      </w:r>
      <w:r w:rsidR="00D04755">
        <w:rPr>
          <w:rFonts w:ascii="Arial" w:hAnsi="Arial"/>
        </w:rPr>
        <w:t xml:space="preserve">of </w:t>
      </w:r>
      <w:r>
        <w:rPr>
          <w:rFonts w:ascii="Arial" w:hAnsi="Arial"/>
        </w:rPr>
        <w:t xml:space="preserve">prediabetes </w:t>
      </w:r>
      <w:r w:rsidRPr="00EC6627">
        <w:rPr>
          <w:rFonts w:ascii="Arial" w:hAnsi="Arial"/>
        </w:rPr>
        <w:t xml:space="preserve">and </w:t>
      </w:r>
      <w:r>
        <w:rPr>
          <w:rFonts w:ascii="Arial" w:hAnsi="Arial"/>
        </w:rPr>
        <w:t>the promotion</w:t>
      </w:r>
      <w:r w:rsidRPr="00EC6627">
        <w:rPr>
          <w:rFonts w:ascii="Arial" w:hAnsi="Arial"/>
        </w:rPr>
        <w:t xml:space="preserve"> of the </w:t>
      </w:r>
      <w:r>
        <w:rPr>
          <w:rFonts w:ascii="Arial" w:hAnsi="Arial"/>
        </w:rPr>
        <w:t xml:space="preserve">National DPP. </w:t>
      </w:r>
      <w:r w:rsidRPr="00CD7677">
        <w:rPr>
          <w:rFonts w:ascii="Arial" w:hAnsi="Arial"/>
        </w:rPr>
        <w:t>Refer to Appendix A for a</w:t>
      </w:r>
      <w:r w:rsidRPr="00EC6627">
        <w:rPr>
          <w:rFonts w:ascii="Arial" w:hAnsi="Arial"/>
        </w:rPr>
        <w:t xml:space="preserve"> copy of the </w:t>
      </w:r>
      <w:r w:rsidR="00846D4A">
        <w:rPr>
          <w:rFonts w:ascii="Arial" w:hAnsi="Arial"/>
        </w:rPr>
        <w:t>moderator’s</w:t>
      </w:r>
      <w:r w:rsidR="00846D4A" w:rsidRPr="00EC6627">
        <w:rPr>
          <w:rFonts w:ascii="Arial" w:hAnsi="Arial"/>
        </w:rPr>
        <w:t xml:space="preserve"> </w:t>
      </w:r>
      <w:r w:rsidRPr="00EC6627">
        <w:rPr>
          <w:rFonts w:ascii="Arial" w:hAnsi="Arial"/>
        </w:rPr>
        <w:t>guide</w:t>
      </w:r>
      <w:r w:rsidR="00A47723">
        <w:rPr>
          <w:rFonts w:ascii="Arial" w:hAnsi="Arial"/>
        </w:rPr>
        <w:t xml:space="preserve"> for specific discussion points and questions</w:t>
      </w:r>
      <w:r w:rsidRPr="00EC6627">
        <w:rPr>
          <w:rFonts w:ascii="Arial" w:hAnsi="Arial"/>
        </w:rPr>
        <w:t>.</w:t>
      </w:r>
    </w:p>
    <w:p w:rsidR="0009746B" w:rsidRDefault="0009746B" w:rsidP="0009746B">
      <w:pPr>
        <w:rPr>
          <w:rFonts w:ascii="Arial" w:hAnsi="Arial"/>
        </w:rPr>
      </w:pPr>
    </w:p>
    <w:p w:rsidR="0009746B" w:rsidRDefault="0009746B" w:rsidP="0009746B">
      <w:pPr>
        <w:rPr>
          <w:rFonts w:ascii="Arial" w:hAnsi="Arial"/>
        </w:rPr>
      </w:pPr>
      <w:r>
        <w:rPr>
          <w:rFonts w:ascii="Arial" w:hAnsi="Arial"/>
        </w:rPr>
        <w:t>At</w:t>
      </w:r>
      <w:r w:rsidR="00483B57">
        <w:rPr>
          <w:rFonts w:ascii="Arial" w:hAnsi="Arial"/>
        </w:rPr>
        <w:t xml:space="preserve"> the beginning of each discussion</w:t>
      </w:r>
      <w:r>
        <w:rPr>
          <w:rFonts w:ascii="Arial" w:hAnsi="Arial"/>
        </w:rPr>
        <w:t>, participants were asked general questions about prediabetes awareness, testing, treatment, and health-seeking behavior.</w:t>
      </w:r>
    </w:p>
    <w:p w:rsidR="0009746B" w:rsidRPr="00EC6627" w:rsidRDefault="0009746B" w:rsidP="0009746B">
      <w:pPr>
        <w:rPr>
          <w:rFonts w:ascii="Arial" w:hAnsi="Arial"/>
        </w:rPr>
      </w:pPr>
    </w:p>
    <w:p w:rsidR="0009746B" w:rsidRDefault="0004404C" w:rsidP="0009746B">
      <w:pPr>
        <w:pStyle w:val="BodyText"/>
      </w:pPr>
      <w:r>
        <w:t>T</w:t>
      </w:r>
      <w:r w:rsidR="0009746B">
        <w:t xml:space="preserve">he bulk of the </w:t>
      </w:r>
      <w:r w:rsidR="00EE15E7">
        <w:t xml:space="preserve">discussion </w:t>
      </w:r>
      <w:r>
        <w:t>explored</w:t>
      </w:r>
      <w:r w:rsidR="0009746B">
        <w:t xml:space="preserve"> p</w:t>
      </w:r>
      <w:r w:rsidR="0009746B" w:rsidRPr="0018505C">
        <w:t>articipants’ interpretation</w:t>
      </w:r>
      <w:r w:rsidR="00846D4A">
        <w:t xml:space="preserve"> of</w:t>
      </w:r>
      <w:r w:rsidR="0009746B" w:rsidRPr="0018505C">
        <w:t>, understanding of, and reactions to the following elements:</w:t>
      </w:r>
    </w:p>
    <w:p w:rsidR="00102C37" w:rsidRDefault="00102C37" w:rsidP="0009746B">
      <w:pPr>
        <w:pStyle w:val="BodyText"/>
      </w:pPr>
    </w:p>
    <w:p w:rsidR="0009746B" w:rsidRPr="00D50661" w:rsidRDefault="0009746B" w:rsidP="0009746B">
      <w:pPr>
        <w:pStyle w:val="ListParagraph"/>
        <w:keepNext/>
        <w:keepLines/>
        <w:numPr>
          <w:ilvl w:val="0"/>
          <w:numId w:val="2"/>
        </w:numPr>
        <w:contextualSpacing w:val="0"/>
        <w:rPr>
          <w:rFonts w:ascii="Arial" w:hAnsi="Arial"/>
        </w:rPr>
      </w:pPr>
      <w:r>
        <w:rPr>
          <w:rFonts w:ascii="Arial" w:hAnsi="Arial"/>
        </w:rPr>
        <w:t>Potential messages for HCPs</w:t>
      </w:r>
    </w:p>
    <w:p w:rsidR="0009746B" w:rsidRPr="00D50661" w:rsidRDefault="0009746B" w:rsidP="0009746B">
      <w:pPr>
        <w:pStyle w:val="ListParagraph"/>
        <w:keepNext/>
        <w:keepLines/>
        <w:numPr>
          <w:ilvl w:val="0"/>
          <w:numId w:val="2"/>
        </w:numPr>
        <w:contextualSpacing w:val="0"/>
        <w:rPr>
          <w:rFonts w:ascii="Arial" w:hAnsi="Arial"/>
        </w:rPr>
      </w:pPr>
      <w:r w:rsidRPr="00D50661">
        <w:rPr>
          <w:rFonts w:ascii="Arial" w:hAnsi="Arial"/>
        </w:rPr>
        <w:t xml:space="preserve">National DPP </w:t>
      </w:r>
      <w:r>
        <w:rPr>
          <w:rFonts w:ascii="Arial" w:hAnsi="Arial"/>
        </w:rPr>
        <w:t>Lifestyle Change Program description</w:t>
      </w:r>
    </w:p>
    <w:p w:rsidR="0009746B" w:rsidRPr="00D50661" w:rsidRDefault="0009746B" w:rsidP="0009746B">
      <w:pPr>
        <w:pStyle w:val="ListParagraph"/>
        <w:keepNext/>
        <w:keepLines/>
        <w:numPr>
          <w:ilvl w:val="0"/>
          <w:numId w:val="2"/>
        </w:numPr>
        <w:contextualSpacing w:val="0"/>
        <w:rPr>
          <w:rFonts w:ascii="Arial" w:hAnsi="Arial"/>
        </w:rPr>
      </w:pPr>
      <w:r w:rsidRPr="00D50661">
        <w:rPr>
          <w:rFonts w:ascii="Arial" w:hAnsi="Arial"/>
        </w:rPr>
        <w:t xml:space="preserve">National DPP </w:t>
      </w:r>
      <w:r>
        <w:rPr>
          <w:rFonts w:ascii="Arial" w:hAnsi="Arial"/>
        </w:rPr>
        <w:t>brochure</w:t>
      </w:r>
      <w:r w:rsidR="00935D68">
        <w:rPr>
          <w:rFonts w:ascii="Arial" w:hAnsi="Arial"/>
        </w:rPr>
        <w:t xml:space="preserve"> (Appendix B)</w:t>
      </w:r>
    </w:p>
    <w:p w:rsidR="0009746B" w:rsidRDefault="0009746B" w:rsidP="0009746B">
      <w:pPr>
        <w:pStyle w:val="ListParagraph"/>
        <w:keepNext/>
        <w:keepLines/>
        <w:numPr>
          <w:ilvl w:val="0"/>
          <w:numId w:val="2"/>
        </w:numPr>
        <w:contextualSpacing w:val="0"/>
        <w:rPr>
          <w:rFonts w:ascii="Arial" w:hAnsi="Arial"/>
        </w:rPr>
      </w:pPr>
      <w:r w:rsidRPr="00D50661">
        <w:rPr>
          <w:rFonts w:ascii="Arial" w:hAnsi="Arial"/>
        </w:rPr>
        <w:t>Communication channels</w:t>
      </w:r>
    </w:p>
    <w:p w:rsidR="0009746B" w:rsidRPr="0018505C" w:rsidRDefault="0009746B" w:rsidP="0009746B">
      <w:pPr>
        <w:pStyle w:val="BodyText"/>
      </w:pPr>
    </w:p>
    <w:p w:rsidR="0009746B" w:rsidRDefault="0003795C" w:rsidP="0009746B">
      <w:r>
        <w:rPr>
          <w:rFonts w:ascii="Arial" w:hAnsi="Arial"/>
        </w:rPr>
        <w:t xml:space="preserve">The messages about prediabetes and the National DPP </w:t>
      </w:r>
      <w:r w:rsidR="0004404C">
        <w:rPr>
          <w:rFonts w:ascii="Arial" w:hAnsi="Arial"/>
        </w:rPr>
        <w:t>Lifestyle Change Program</w:t>
      </w:r>
      <w:r>
        <w:rPr>
          <w:rFonts w:ascii="Arial" w:hAnsi="Arial"/>
        </w:rPr>
        <w:t xml:space="preserve"> were taken from the HCP message map developed for this project. </w:t>
      </w:r>
      <w:r>
        <w:rPr>
          <w:rFonts w:ascii="Arial" w:hAnsi="Arial"/>
        </w:rPr>
        <w:lastRenderedPageBreak/>
        <w:t>Respondents were first shown the general messages from the message pillars and asked to discuss their reactions. They were then asked to discuss their reactions to the positioning statement.</w:t>
      </w:r>
      <w:r w:rsidR="0004404C">
        <w:rPr>
          <w:rFonts w:ascii="Arial" w:hAnsi="Arial"/>
        </w:rPr>
        <w:t xml:space="preserve"> (See below.)</w:t>
      </w:r>
      <w:r>
        <w:rPr>
          <w:rFonts w:ascii="Arial" w:hAnsi="Arial"/>
        </w:rPr>
        <w:t xml:space="preserve"> </w:t>
      </w:r>
    </w:p>
    <w:p w:rsidR="0009746B" w:rsidDel="0004404C" w:rsidRDefault="0009746B" w:rsidP="0009746B">
      <w:pPr>
        <w:pStyle w:val="BodyText"/>
      </w:pPr>
    </w:p>
    <w:tbl>
      <w:tblPr>
        <w:tblStyle w:val="TableGrid"/>
        <w:tblW w:w="0" w:type="auto"/>
        <w:tblLook w:val="04A0" w:firstRow="1" w:lastRow="0" w:firstColumn="1" w:lastColumn="0" w:noHBand="0" w:noVBand="1"/>
      </w:tblPr>
      <w:tblGrid>
        <w:gridCol w:w="8856"/>
      </w:tblGrid>
      <w:tr w:rsidR="00034B0A">
        <w:tc>
          <w:tcPr>
            <w:tcW w:w="8856" w:type="dxa"/>
            <w:shd w:val="clear" w:color="auto" w:fill="B8CCE4" w:themeFill="accent1" w:themeFillTint="66"/>
          </w:tcPr>
          <w:p w:rsidR="00034B0A" w:rsidRPr="002B1759" w:rsidRDefault="00034B0A" w:rsidP="003A3F11">
            <w:pPr>
              <w:pStyle w:val="Heading1"/>
              <w:rPr>
                <w:sz w:val="24"/>
              </w:rPr>
            </w:pPr>
            <w:bookmarkStart w:id="5" w:name="_Toc357668860"/>
            <w:bookmarkStart w:id="6" w:name="_Toc357669644"/>
            <w:bookmarkStart w:id="7" w:name="_Toc358993833"/>
            <w:r w:rsidRPr="002B1759">
              <w:rPr>
                <w:sz w:val="24"/>
              </w:rPr>
              <w:t>Message Pillar Messages</w:t>
            </w:r>
            <w:bookmarkEnd w:id="5"/>
            <w:bookmarkEnd w:id="6"/>
            <w:bookmarkEnd w:id="7"/>
          </w:p>
        </w:tc>
      </w:tr>
      <w:tr w:rsidR="00034B0A">
        <w:tc>
          <w:tcPr>
            <w:tcW w:w="8856" w:type="dxa"/>
            <w:tcBorders>
              <w:bottom w:val="single" w:sz="4" w:space="0" w:color="000000" w:themeColor="text1"/>
            </w:tcBorders>
          </w:tcPr>
          <w:p w:rsidR="00034B0A" w:rsidRPr="002B1759" w:rsidRDefault="00034B0A" w:rsidP="00034B0A">
            <w:pPr>
              <w:pStyle w:val="Heading1"/>
              <w:ind w:left="360"/>
              <w:rPr>
                <w:sz w:val="24"/>
              </w:rPr>
            </w:pPr>
            <w:bookmarkStart w:id="8" w:name="_Toc357668861"/>
            <w:bookmarkStart w:id="9" w:name="_Toc357669645"/>
            <w:bookmarkStart w:id="10" w:name="_Toc358993834"/>
            <w:r w:rsidRPr="002B1759">
              <w:rPr>
                <w:b w:val="0"/>
                <w:bCs/>
                <w:sz w:val="24"/>
              </w:rPr>
              <w:t>Health care providers are encouraged to assess patients for prediabetes or risk for type 2 diabetes to prevent or delay onset.</w:t>
            </w:r>
            <w:bookmarkEnd w:id="8"/>
            <w:bookmarkEnd w:id="9"/>
            <w:bookmarkEnd w:id="10"/>
          </w:p>
        </w:tc>
      </w:tr>
      <w:tr w:rsidR="00034B0A">
        <w:tc>
          <w:tcPr>
            <w:tcW w:w="8856" w:type="dxa"/>
            <w:shd w:val="clear" w:color="auto" w:fill="D9D9D9" w:themeFill="background1" w:themeFillShade="D9"/>
          </w:tcPr>
          <w:p w:rsidR="00034B0A" w:rsidRPr="002B1759" w:rsidRDefault="00034B0A" w:rsidP="00034B0A">
            <w:pPr>
              <w:pStyle w:val="Heading1"/>
              <w:ind w:left="360"/>
              <w:rPr>
                <w:sz w:val="24"/>
              </w:rPr>
            </w:pPr>
            <w:bookmarkStart w:id="11" w:name="_Toc357668862"/>
            <w:bookmarkStart w:id="12" w:name="_Toc357669646"/>
            <w:bookmarkStart w:id="13" w:name="_Toc358993835"/>
            <w:r w:rsidRPr="002B1759">
              <w:rPr>
                <w:b w:val="0"/>
                <w:bCs/>
                <w:sz w:val="24"/>
              </w:rPr>
              <w:t>CDC’s proven effective, evidence-based Lifestyle Change Program helps reduce the risk of type 2 diabetes patients with prediabetes.</w:t>
            </w:r>
            <w:bookmarkEnd w:id="11"/>
            <w:bookmarkEnd w:id="12"/>
            <w:bookmarkEnd w:id="13"/>
          </w:p>
        </w:tc>
      </w:tr>
      <w:tr w:rsidR="00034B0A">
        <w:tc>
          <w:tcPr>
            <w:tcW w:w="8856" w:type="dxa"/>
            <w:tcBorders>
              <w:bottom w:val="single" w:sz="4" w:space="0" w:color="000000" w:themeColor="text1"/>
            </w:tcBorders>
          </w:tcPr>
          <w:p w:rsidR="00034B0A" w:rsidRPr="002B1759" w:rsidRDefault="00034B0A" w:rsidP="00034B0A">
            <w:pPr>
              <w:pStyle w:val="Heading1"/>
              <w:ind w:left="360"/>
              <w:rPr>
                <w:sz w:val="24"/>
              </w:rPr>
            </w:pPr>
            <w:bookmarkStart w:id="14" w:name="_Toc357668863"/>
            <w:bookmarkStart w:id="15" w:name="_Toc357669647"/>
            <w:bookmarkStart w:id="16" w:name="_Toc358993836"/>
            <w:r w:rsidRPr="002B1759">
              <w:rPr>
                <w:b w:val="0"/>
                <w:bCs/>
                <w:sz w:val="24"/>
              </w:rPr>
              <w:t>Your patients count on you for guidance and advice to maintain their health and prevent chronic diseases.</w:t>
            </w:r>
            <w:bookmarkEnd w:id="14"/>
            <w:bookmarkEnd w:id="15"/>
            <w:bookmarkEnd w:id="16"/>
          </w:p>
        </w:tc>
      </w:tr>
      <w:tr w:rsidR="00034B0A">
        <w:tc>
          <w:tcPr>
            <w:tcW w:w="8856" w:type="dxa"/>
            <w:shd w:val="clear" w:color="auto" w:fill="D9D9D9" w:themeFill="background1" w:themeFillShade="D9"/>
          </w:tcPr>
          <w:p w:rsidR="00034B0A" w:rsidRPr="002B1759" w:rsidRDefault="00034B0A" w:rsidP="00034B0A">
            <w:pPr>
              <w:pStyle w:val="Heading1"/>
              <w:ind w:left="360"/>
              <w:rPr>
                <w:sz w:val="24"/>
              </w:rPr>
            </w:pPr>
            <w:bookmarkStart w:id="17" w:name="_Toc357668864"/>
            <w:bookmarkStart w:id="18" w:name="_Toc357669648"/>
            <w:bookmarkStart w:id="19" w:name="_Toc358993837"/>
            <w:r w:rsidRPr="002B1759">
              <w:rPr>
                <w:b w:val="0"/>
                <w:bCs/>
                <w:sz w:val="24"/>
              </w:rPr>
              <w:t xml:space="preserve">Recommend that your patients with prediabetes take part in the Lifestyle </w:t>
            </w:r>
            <w:r w:rsidR="008F0D7E">
              <w:rPr>
                <w:b w:val="0"/>
                <w:bCs/>
                <w:sz w:val="24"/>
              </w:rPr>
              <w:t>Change Program —</w:t>
            </w:r>
            <w:r w:rsidRPr="002B1759">
              <w:rPr>
                <w:b w:val="0"/>
                <w:bCs/>
                <w:sz w:val="24"/>
              </w:rPr>
              <w:t xml:space="preserve"> it’s simple, effective, and reliable.</w:t>
            </w:r>
            <w:bookmarkEnd w:id="17"/>
            <w:bookmarkEnd w:id="18"/>
            <w:bookmarkEnd w:id="19"/>
          </w:p>
        </w:tc>
      </w:tr>
      <w:tr w:rsidR="00034B0A">
        <w:tc>
          <w:tcPr>
            <w:tcW w:w="8856" w:type="dxa"/>
            <w:shd w:val="clear" w:color="auto" w:fill="B8CCE4" w:themeFill="accent1" w:themeFillTint="66"/>
          </w:tcPr>
          <w:p w:rsidR="00034B0A" w:rsidRPr="002B1759" w:rsidRDefault="00034B0A" w:rsidP="00034B0A">
            <w:pPr>
              <w:pStyle w:val="Heading1"/>
              <w:rPr>
                <w:sz w:val="24"/>
              </w:rPr>
            </w:pPr>
            <w:bookmarkStart w:id="20" w:name="_Toc357668865"/>
            <w:bookmarkStart w:id="21" w:name="_Toc357669649"/>
            <w:bookmarkStart w:id="22" w:name="_Toc358993838"/>
            <w:r w:rsidRPr="002B1759">
              <w:rPr>
                <w:sz w:val="24"/>
              </w:rPr>
              <w:t>Positioning Statement</w:t>
            </w:r>
            <w:bookmarkEnd w:id="20"/>
            <w:bookmarkEnd w:id="21"/>
            <w:bookmarkEnd w:id="22"/>
          </w:p>
        </w:tc>
      </w:tr>
      <w:tr w:rsidR="00034B0A">
        <w:tc>
          <w:tcPr>
            <w:tcW w:w="8856" w:type="dxa"/>
          </w:tcPr>
          <w:p w:rsidR="00034B0A" w:rsidRPr="002B1759" w:rsidRDefault="00034B0A" w:rsidP="008F0D7E">
            <w:pPr>
              <w:pStyle w:val="Heading1"/>
              <w:ind w:left="360"/>
              <w:rPr>
                <w:sz w:val="24"/>
              </w:rPr>
            </w:pPr>
            <w:bookmarkStart w:id="23" w:name="_Toc357668866"/>
            <w:bookmarkStart w:id="24" w:name="_Toc357669650"/>
            <w:bookmarkStart w:id="25" w:name="_Toc358993839"/>
            <w:r w:rsidRPr="002B1759">
              <w:rPr>
                <w:b w:val="0"/>
                <w:sz w:val="24"/>
              </w:rPr>
              <w:t xml:space="preserve">The Lifestyle Change Program is a scientifically-proven program to prevent or delay type </w:t>
            </w:r>
            <w:proofErr w:type="gramStart"/>
            <w:r w:rsidRPr="002B1759">
              <w:rPr>
                <w:b w:val="0"/>
                <w:sz w:val="24"/>
              </w:rPr>
              <w:t>2 diabetes through modest, achievable, and realistic lifestyle changes</w:t>
            </w:r>
            <w:proofErr w:type="gramEnd"/>
            <w:r w:rsidRPr="002B1759">
              <w:rPr>
                <w:b w:val="0"/>
                <w:sz w:val="24"/>
              </w:rPr>
              <w:t>. For patients at high risk for type 2 diabetes who may be motivated to make changes in their lives, this program empowers them to take charge of their health and well-being. Recommending that patients attend the program can greatly increase intention to participate in lifestyle change programs and adherence to lifestyle changes.</w:t>
            </w:r>
            <w:bookmarkEnd w:id="23"/>
            <w:bookmarkEnd w:id="24"/>
            <w:bookmarkEnd w:id="25"/>
          </w:p>
        </w:tc>
      </w:tr>
    </w:tbl>
    <w:p w:rsidR="00E77FB1" w:rsidRDefault="00E77FB1" w:rsidP="003A3F11">
      <w:pPr>
        <w:pStyle w:val="Heading1"/>
      </w:pPr>
    </w:p>
    <w:p w:rsidR="0004404C" w:rsidRDefault="0004404C" w:rsidP="008F0D7E">
      <w:pPr>
        <w:pStyle w:val="BodyText"/>
      </w:pPr>
      <w:r>
        <w:t xml:space="preserve">This report is a summary of formative research findings. It is not intended to be a detailed reporting of discussion group proceedings. </w:t>
      </w:r>
      <w:r w:rsidRPr="004243F5">
        <w:t xml:space="preserve">When reading this report, it is important to remember that </w:t>
      </w:r>
      <w:r>
        <w:t xml:space="preserve">triad discussions </w:t>
      </w:r>
      <w:r w:rsidRPr="004243F5">
        <w:t>are</w:t>
      </w:r>
      <w:r>
        <w:t xml:space="preserve"> qualitative research methods. </w:t>
      </w:r>
      <w:r w:rsidRPr="004243F5">
        <w:t xml:space="preserve">Findings </w:t>
      </w:r>
      <w:r>
        <w:t>cannot be generalized</w:t>
      </w:r>
      <w:r w:rsidRPr="004243F5">
        <w:t xml:space="preserve"> to the population as a whole.</w:t>
      </w:r>
    </w:p>
    <w:p w:rsidR="008F0D7E" w:rsidRDefault="008F0D7E" w:rsidP="008F0D7E">
      <w:pPr>
        <w:pStyle w:val="BodyText"/>
      </w:pPr>
    </w:p>
    <w:p w:rsidR="008F0D7E" w:rsidRDefault="008F0D7E" w:rsidP="008F0D7E">
      <w:pPr>
        <w:pStyle w:val="BodyText"/>
        <w:rPr>
          <w:b/>
          <w:sz w:val="28"/>
        </w:rPr>
      </w:pPr>
    </w:p>
    <w:p w:rsidR="0064647A" w:rsidRPr="00644239" w:rsidRDefault="003A3F11" w:rsidP="003A3F11">
      <w:pPr>
        <w:pStyle w:val="Heading1"/>
        <w:rPr>
          <w:color w:val="984806" w:themeColor="accent6" w:themeShade="80"/>
          <w:sz w:val="32"/>
          <w:szCs w:val="32"/>
        </w:rPr>
      </w:pPr>
      <w:bookmarkStart w:id="26" w:name="_Toc358993840"/>
      <w:r w:rsidRPr="00644239">
        <w:rPr>
          <w:color w:val="984806" w:themeColor="accent6" w:themeShade="80"/>
          <w:sz w:val="32"/>
          <w:szCs w:val="32"/>
        </w:rPr>
        <w:t xml:space="preserve">III. </w:t>
      </w:r>
      <w:r w:rsidR="0064647A" w:rsidRPr="00644239">
        <w:rPr>
          <w:color w:val="984806" w:themeColor="accent6" w:themeShade="80"/>
          <w:sz w:val="32"/>
          <w:szCs w:val="32"/>
        </w:rPr>
        <w:t>Findings</w:t>
      </w:r>
      <w:bookmarkEnd w:id="26"/>
    </w:p>
    <w:p w:rsidR="0064647A" w:rsidRDefault="0064647A" w:rsidP="00EA3AC3">
      <w:pPr>
        <w:jc w:val="both"/>
        <w:rPr>
          <w:b/>
          <w:u w:val="single"/>
        </w:rPr>
      </w:pPr>
    </w:p>
    <w:p w:rsidR="001D5DBB" w:rsidRPr="002B1759" w:rsidRDefault="00EA3AC3" w:rsidP="001D5DBB">
      <w:pPr>
        <w:pStyle w:val="Heading2"/>
        <w:rPr>
          <w:sz w:val="26"/>
          <w:szCs w:val="26"/>
        </w:rPr>
      </w:pPr>
      <w:bookmarkStart w:id="27" w:name="_Toc358993841"/>
      <w:r w:rsidRPr="002B1759">
        <w:rPr>
          <w:sz w:val="26"/>
          <w:szCs w:val="26"/>
        </w:rPr>
        <w:t xml:space="preserve">Awareness </w:t>
      </w:r>
      <w:r w:rsidR="00BE7BAD" w:rsidRPr="002B1759">
        <w:rPr>
          <w:sz w:val="26"/>
          <w:szCs w:val="26"/>
        </w:rPr>
        <w:t>of Prediabetes</w:t>
      </w:r>
      <w:r w:rsidR="00330104">
        <w:rPr>
          <w:sz w:val="26"/>
          <w:szCs w:val="26"/>
        </w:rPr>
        <w:t xml:space="preserve">, the National DPP, and </w:t>
      </w:r>
      <w:r w:rsidR="002B1759">
        <w:rPr>
          <w:sz w:val="26"/>
          <w:szCs w:val="26"/>
        </w:rPr>
        <w:t>Sources of Information</w:t>
      </w:r>
      <w:bookmarkEnd w:id="27"/>
    </w:p>
    <w:p w:rsidR="001D5DBB" w:rsidRPr="00F54A12" w:rsidRDefault="0004404C" w:rsidP="001D5DBB">
      <w:pPr>
        <w:rPr>
          <w:rFonts w:ascii="Arial" w:hAnsi="Arial"/>
        </w:rPr>
      </w:pPr>
      <w:r>
        <w:rPr>
          <w:rFonts w:ascii="Arial" w:hAnsi="Arial"/>
        </w:rPr>
        <w:t>Before</w:t>
      </w:r>
      <w:r w:rsidR="001D5DBB" w:rsidRPr="00F54A12">
        <w:rPr>
          <w:rFonts w:ascii="Arial" w:hAnsi="Arial"/>
        </w:rPr>
        <w:t xml:space="preserve"> reviewing the </w:t>
      </w:r>
      <w:r w:rsidR="001D5DBB">
        <w:rPr>
          <w:rFonts w:ascii="Arial" w:hAnsi="Arial"/>
        </w:rPr>
        <w:t xml:space="preserve">messages and </w:t>
      </w:r>
      <w:r w:rsidR="001D5DBB" w:rsidRPr="00F54A12">
        <w:rPr>
          <w:rFonts w:ascii="Arial" w:hAnsi="Arial"/>
        </w:rPr>
        <w:t xml:space="preserve">materials, </w:t>
      </w:r>
      <w:r w:rsidR="001D5DBB">
        <w:rPr>
          <w:rFonts w:ascii="Arial" w:hAnsi="Arial"/>
        </w:rPr>
        <w:t>HCPs</w:t>
      </w:r>
      <w:r w:rsidR="001D5DBB" w:rsidRPr="00F54A12">
        <w:rPr>
          <w:rFonts w:ascii="Arial" w:hAnsi="Arial"/>
        </w:rPr>
        <w:t xml:space="preserve"> were asked a series of warm-up questions about their </w:t>
      </w:r>
      <w:r w:rsidR="001D5DBB">
        <w:rPr>
          <w:rFonts w:ascii="Arial" w:hAnsi="Arial"/>
        </w:rPr>
        <w:t xml:space="preserve">awareness of prediabetes, as well as their related testing, treatment, and information-seeking behaviors. </w:t>
      </w:r>
    </w:p>
    <w:p w:rsidR="001D5DBB" w:rsidRPr="001D5DBB" w:rsidRDefault="001D5DBB" w:rsidP="001D5DBB"/>
    <w:p w:rsidR="00CC2913" w:rsidRPr="00644239" w:rsidRDefault="008B46EB" w:rsidP="00644239">
      <w:pPr>
        <w:ind w:left="360"/>
        <w:rPr>
          <w:rFonts w:ascii="Arial" w:hAnsi="Arial"/>
        </w:rPr>
      </w:pPr>
      <w:r w:rsidRPr="00644239">
        <w:rPr>
          <w:rFonts w:ascii="Arial" w:hAnsi="Arial"/>
          <w:b/>
        </w:rPr>
        <w:t xml:space="preserve">Nearly all participants reported </w:t>
      </w:r>
      <w:r w:rsidR="0004404C" w:rsidRPr="00644239">
        <w:rPr>
          <w:rFonts w:ascii="Arial" w:hAnsi="Arial"/>
          <w:b/>
        </w:rPr>
        <w:t>using</w:t>
      </w:r>
      <w:r w:rsidRPr="00644239">
        <w:rPr>
          <w:rFonts w:ascii="Arial" w:hAnsi="Arial"/>
          <w:b/>
        </w:rPr>
        <w:t xml:space="preserve"> the term prediabetes</w:t>
      </w:r>
      <w:r w:rsidR="0049685C" w:rsidRPr="00644239">
        <w:rPr>
          <w:rFonts w:ascii="Arial" w:hAnsi="Arial"/>
          <w:b/>
        </w:rPr>
        <w:t xml:space="preserve"> with patients</w:t>
      </w:r>
      <w:r w:rsidR="00177C34" w:rsidRPr="00644239">
        <w:rPr>
          <w:rFonts w:ascii="Arial" w:hAnsi="Arial"/>
          <w:b/>
        </w:rPr>
        <w:t>.</w:t>
      </w:r>
      <w:r w:rsidRPr="00644239">
        <w:rPr>
          <w:rFonts w:ascii="Arial" w:hAnsi="Arial"/>
        </w:rPr>
        <w:t xml:space="preserve"> </w:t>
      </w:r>
    </w:p>
    <w:p w:rsidR="00CC2913" w:rsidRDefault="00CC2913" w:rsidP="0049685C">
      <w:pPr>
        <w:pStyle w:val="ListParagraph"/>
        <w:rPr>
          <w:rFonts w:ascii="Times New Roman" w:hAnsi="Times New Roman"/>
        </w:rPr>
      </w:pPr>
    </w:p>
    <w:p w:rsidR="00CC2913" w:rsidRPr="0049685C" w:rsidRDefault="00CC2913" w:rsidP="0049685C">
      <w:pPr>
        <w:pStyle w:val="ListParagraph"/>
        <w:rPr>
          <w:rFonts w:ascii="Arial" w:hAnsi="Arial"/>
        </w:rPr>
      </w:pPr>
      <w:r w:rsidRPr="0049685C">
        <w:rPr>
          <w:rFonts w:ascii="Arial" w:hAnsi="Arial"/>
          <w:i/>
        </w:rPr>
        <w:t>“</w:t>
      </w:r>
      <w:r w:rsidR="0004404C" w:rsidRPr="0049685C">
        <w:rPr>
          <w:rFonts w:ascii="Arial" w:hAnsi="Arial"/>
          <w:i/>
        </w:rPr>
        <w:t>‘</w:t>
      </w:r>
      <w:r w:rsidRPr="0049685C">
        <w:rPr>
          <w:rFonts w:ascii="Arial" w:hAnsi="Arial"/>
          <w:i/>
        </w:rPr>
        <w:t>Prediabetes’ is becoming more the term used [sic].”</w:t>
      </w:r>
      <w:r w:rsidRPr="0049685C">
        <w:rPr>
          <w:rFonts w:ascii="Arial" w:hAnsi="Arial"/>
        </w:rPr>
        <w:t xml:space="preserve"> (PCP)</w:t>
      </w:r>
    </w:p>
    <w:p w:rsidR="00CC2913" w:rsidRPr="0049685C" w:rsidRDefault="00CC2913" w:rsidP="0049685C">
      <w:pPr>
        <w:pStyle w:val="ListParagraph"/>
        <w:ind w:left="0"/>
        <w:rPr>
          <w:rFonts w:ascii="Arial" w:hAnsi="Arial"/>
        </w:rPr>
      </w:pPr>
    </w:p>
    <w:p w:rsidR="00CC2913" w:rsidRPr="0049685C" w:rsidRDefault="00CC2913" w:rsidP="0049685C">
      <w:pPr>
        <w:pStyle w:val="ListParagraph"/>
        <w:rPr>
          <w:rFonts w:ascii="Arial" w:hAnsi="Arial"/>
        </w:rPr>
      </w:pPr>
      <w:r w:rsidRPr="0049685C">
        <w:rPr>
          <w:rFonts w:ascii="Arial" w:hAnsi="Arial"/>
          <w:i/>
        </w:rPr>
        <w:t>“I use the word ‘prediabetes’ because I feel like it’s the chance to get them to understand that, if they don’t make changes, it will progress to diabetes.  We can work on prevention. I always use the word ‘</w:t>
      </w:r>
      <w:proofErr w:type="gramStart"/>
      <w:r w:rsidRPr="0049685C">
        <w:rPr>
          <w:rFonts w:ascii="Arial" w:hAnsi="Arial"/>
          <w:i/>
        </w:rPr>
        <w:t>prediabetes’</w:t>
      </w:r>
      <w:proofErr w:type="gramEnd"/>
      <w:r w:rsidRPr="0049685C">
        <w:rPr>
          <w:rFonts w:ascii="Arial" w:hAnsi="Arial"/>
          <w:i/>
        </w:rPr>
        <w:t xml:space="preserve">.” </w:t>
      </w:r>
      <w:r w:rsidRPr="0049685C">
        <w:rPr>
          <w:rFonts w:ascii="Arial" w:hAnsi="Arial"/>
        </w:rPr>
        <w:t>(NP)</w:t>
      </w:r>
    </w:p>
    <w:p w:rsidR="00CC2913" w:rsidRPr="0049685C" w:rsidRDefault="00CC2913" w:rsidP="0049685C">
      <w:pPr>
        <w:pStyle w:val="ListParagraph"/>
        <w:rPr>
          <w:rFonts w:ascii="Arial" w:hAnsi="Arial"/>
        </w:rPr>
      </w:pPr>
    </w:p>
    <w:p w:rsidR="00CC2913" w:rsidRPr="0049685C" w:rsidRDefault="00CC2913" w:rsidP="0049685C">
      <w:pPr>
        <w:pStyle w:val="ListParagraph"/>
        <w:rPr>
          <w:rFonts w:ascii="Arial" w:hAnsi="Arial"/>
        </w:rPr>
      </w:pPr>
      <w:r w:rsidRPr="0049685C">
        <w:rPr>
          <w:rFonts w:ascii="Arial" w:hAnsi="Arial"/>
          <w:i/>
        </w:rPr>
        <w:lastRenderedPageBreak/>
        <w:t xml:space="preserve">“I use the term ‘prediabetes’ when I’m talking with patients. In the medical record, I usually use terminology like elevated glucose or glucose intolerance.” </w:t>
      </w:r>
      <w:r w:rsidRPr="0049685C">
        <w:rPr>
          <w:rFonts w:ascii="Arial" w:hAnsi="Arial"/>
        </w:rPr>
        <w:t>(RN)</w:t>
      </w:r>
    </w:p>
    <w:p w:rsidR="00CC2913" w:rsidRDefault="00CC2913" w:rsidP="00E225E1">
      <w:pPr>
        <w:rPr>
          <w:rFonts w:ascii="Arial" w:hAnsi="Arial"/>
        </w:rPr>
      </w:pPr>
    </w:p>
    <w:p w:rsidR="00CC2913" w:rsidRDefault="00CC2913" w:rsidP="00644239">
      <w:pPr>
        <w:ind w:left="360"/>
        <w:rPr>
          <w:rFonts w:ascii="Arial" w:hAnsi="Arial"/>
        </w:rPr>
      </w:pPr>
      <w:r w:rsidRPr="00E225E1">
        <w:rPr>
          <w:rFonts w:ascii="Arial" w:hAnsi="Arial"/>
        </w:rPr>
        <w:t xml:space="preserve">Some HCPs who reported use of the term prediabetes, reported occasional use of other terms as well, including </w:t>
      </w:r>
      <w:r w:rsidRPr="00E225E1">
        <w:rPr>
          <w:rFonts w:ascii="Arial" w:hAnsi="Arial"/>
          <w:i/>
        </w:rPr>
        <w:t>early diabetes</w:t>
      </w:r>
      <w:r w:rsidRPr="00E225E1">
        <w:rPr>
          <w:rFonts w:ascii="Arial" w:hAnsi="Arial"/>
        </w:rPr>
        <w:t xml:space="preserve">, </w:t>
      </w:r>
      <w:r w:rsidRPr="00E225E1">
        <w:rPr>
          <w:rFonts w:ascii="Arial" w:hAnsi="Arial"/>
          <w:i/>
        </w:rPr>
        <w:t>at-risk for diabetes, impaired glucose tolerance</w:t>
      </w:r>
      <w:r w:rsidRPr="00E225E1">
        <w:rPr>
          <w:rFonts w:ascii="Arial" w:hAnsi="Arial"/>
        </w:rPr>
        <w:t xml:space="preserve">, </w:t>
      </w:r>
      <w:r w:rsidRPr="00E225E1">
        <w:rPr>
          <w:rFonts w:ascii="Arial" w:hAnsi="Arial"/>
          <w:i/>
        </w:rPr>
        <w:t>hyperglycemia</w:t>
      </w:r>
      <w:r w:rsidRPr="00E225E1">
        <w:rPr>
          <w:rFonts w:ascii="Arial" w:hAnsi="Arial"/>
        </w:rPr>
        <w:t xml:space="preserve">, and </w:t>
      </w:r>
      <w:r w:rsidRPr="00E225E1">
        <w:rPr>
          <w:rFonts w:ascii="Arial" w:hAnsi="Arial"/>
          <w:i/>
        </w:rPr>
        <w:t>metabolic syndrome</w:t>
      </w:r>
      <w:r w:rsidRPr="00E225E1">
        <w:rPr>
          <w:rFonts w:ascii="Arial" w:hAnsi="Arial"/>
        </w:rPr>
        <w:t>.</w:t>
      </w:r>
    </w:p>
    <w:p w:rsidR="00CC2913" w:rsidRDefault="00CC2913" w:rsidP="00644239">
      <w:pPr>
        <w:ind w:left="360"/>
        <w:rPr>
          <w:rFonts w:ascii="Times New Roman" w:hAnsi="Times New Roman"/>
        </w:rPr>
      </w:pPr>
    </w:p>
    <w:p w:rsidR="00CC2913" w:rsidRPr="0049685C" w:rsidRDefault="00CC2913" w:rsidP="00644239">
      <w:pPr>
        <w:ind w:left="360"/>
        <w:rPr>
          <w:rFonts w:ascii="Arial" w:hAnsi="Arial"/>
        </w:rPr>
      </w:pPr>
      <w:r w:rsidRPr="0049685C">
        <w:rPr>
          <w:rFonts w:ascii="Arial" w:hAnsi="Arial"/>
        </w:rPr>
        <w:t xml:space="preserve">The term </w:t>
      </w:r>
      <w:r w:rsidRPr="0049685C">
        <w:rPr>
          <w:rFonts w:ascii="Arial" w:hAnsi="Arial"/>
          <w:i/>
        </w:rPr>
        <w:t xml:space="preserve">borderline diabetes </w:t>
      </w:r>
      <w:r w:rsidRPr="0049685C">
        <w:rPr>
          <w:rFonts w:ascii="Arial" w:hAnsi="Arial"/>
        </w:rPr>
        <w:t>was not mentioned, except by one PCP, who said, “We’re not really supposed to use the word ‘</w:t>
      </w:r>
      <w:r w:rsidRPr="0049685C">
        <w:rPr>
          <w:rFonts w:ascii="Arial" w:hAnsi="Arial"/>
          <w:i/>
        </w:rPr>
        <w:t>borderline diabetes’</w:t>
      </w:r>
      <w:r w:rsidRPr="0049685C">
        <w:rPr>
          <w:rFonts w:ascii="Arial" w:hAnsi="Arial"/>
        </w:rPr>
        <w:t xml:space="preserve"> anymore, because either you have </w:t>
      </w:r>
      <w:r w:rsidR="0049685C">
        <w:rPr>
          <w:rFonts w:ascii="Arial" w:hAnsi="Arial"/>
        </w:rPr>
        <w:t>[diabetes]</w:t>
      </w:r>
      <w:r w:rsidRPr="0049685C">
        <w:rPr>
          <w:rFonts w:ascii="Arial" w:hAnsi="Arial"/>
        </w:rPr>
        <w:t xml:space="preserve"> or you don’t.” </w:t>
      </w:r>
    </w:p>
    <w:p w:rsidR="00CC2913" w:rsidRDefault="00CC2913" w:rsidP="00644239">
      <w:pPr>
        <w:ind w:left="360"/>
        <w:rPr>
          <w:rFonts w:ascii="Arial" w:hAnsi="Arial"/>
        </w:rPr>
      </w:pPr>
    </w:p>
    <w:p w:rsidR="008B46EB" w:rsidRPr="00E225E1" w:rsidRDefault="008B46EB" w:rsidP="00644239">
      <w:pPr>
        <w:ind w:left="360"/>
        <w:rPr>
          <w:rFonts w:ascii="Arial" w:hAnsi="Arial"/>
        </w:rPr>
      </w:pPr>
      <w:r w:rsidRPr="008B46EB">
        <w:rPr>
          <w:rFonts w:ascii="Arial" w:hAnsi="Arial"/>
        </w:rPr>
        <w:t xml:space="preserve">HCPs who reported </w:t>
      </w:r>
      <w:r w:rsidRPr="00CC2913">
        <w:rPr>
          <w:rFonts w:ascii="Arial" w:hAnsi="Arial"/>
        </w:rPr>
        <w:t xml:space="preserve">they did not use this term indicated they used the terms </w:t>
      </w:r>
      <w:r w:rsidRPr="00CC2913">
        <w:rPr>
          <w:rFonts w:ascii="Arial" w:hAnsi="Arial"/>
          <w:i/>
        </w:rPr>
        <w:t>at-risk for diabetes</w:t>
      </w:r>
      <w:r w:rsidRPr="00CC2913">
        <w:rPr>
          <w:rFonts w:ascii="Arial" w:hAnsi="Arial"/>
        </w:rPr>
        <w:t xml:space="preserve"> </w:t>
      </w:r>
      <w:r w:rsidR="00CC2913" w:rsidRPr="00CC2913">
        <w:rPr>
          <w:rFonts w:ascii="Arial" w:hAnsi="Arial"/>
        </w:rPr>
        <w:t xml:space="preserve">and </w:t>
      </w:r>
      <w:r w:rsidR="00CC2913">
        <w:rPr>
          <w:rFonts w:ascii="Arial" w:hAnsi="Arial"/>
        </w:rPr>
        <w:t>discuss</w:t>
      </w:r>
      <w:r w:rsidR="0004404C">
        <w:rPr>
          <w:rFonts w:ascii="Arial" w:hAnsi="Arial"/>
        </w:rPr>
        <w:t>ed</w:t>
      </w:r>
      <w:r w:rsidR="00CC2913" w:rsidRPr="00CC2913">
        <w:rPr>
          <w:rFonts w:ascii="Arial" w:hAnsi="Arial"/>
        </w:rPr>
        <w:t xml:space="preserve"> factors in a patient’s lifestyle that might lead to diabetes.</w:t>
      </w:r>
      <w:r w:rsidR="00E225E1">
        <w:rPr>
          <w:rFonts w:ascii="Arial" w:hAnsi="Arial"/>
        </w:rPr>
        <w:t xml:space="preserve"> </w:t>
      </w:r>
    </w:p>
    <w:p w:rsidR="008B46EB" w:rsidRDefault="008B46EB" w:rsidP="008B46EB">
      <w:pPr>
        <w:rPr>
          <w:rFonts w:ascii="Arial" w:hAnsi="Arial"/>
        </w:rPr>
      </w:pPr>
    </w:p>
    <w:p w:rsidR="008B46EB" w:rsidRPr="0049685C" w:rsidRDefault="00CC0588" w:rsidP="002C030A">
      <w:pPr>
        <w:pStyle w:val="ListParagraph"/>
        <w:ind w:left="360"/>
        <w:rPr>
          <w:rFonts w:ascii="Times New Roman" w:hAnsi="Times New Roman"/>
        </w:rPr>
      </w:pPr>
      <w:r w:rsidRPr="00644239">
        <w:rPr>
          <w:rFonts w:ascii="Arial" w:hAnsi="Arial"/>
          <w:b/>
        </w:rPr>
        <w:t>All HCPs reported they or other staff at their practice, clinic, or hospital commonly test patients for diabetes</w:t>
      </w:r>
      <w:r w:rsidR="0000231B" w:rsidRPr="00644239">
        <w:rPr>
          <w:rFonts w:ascii="Arial" w:hAnsi="Arial"/>
          <w:b/>
        </w:rPr>
        <w:t>, and therefore prediabetes</w:t>
      </w:r>
      <w:r w:rsidR="008F0D7E">
        <w:rPr>
          <w:rFonts w:ascii="Arial" w:hAnsi="Arial"/>
          <w:b/>
        </w:rPr>
        <w:t xml:space="preserve"> </w:t>
      </w:r>
      <w:r w:rsidRPr="009A5A35">
        <w:rPr>
          <w:rFonts w:ascii="Arial" w:hAnsi="Arial"/>
        </w:rPr>
        <w:t>—particularly those with a family history</w:t>
      </w:r>
      <w:r>
        <w:rPr>
          <w:rFonts w:ascii="Arial" w:hAnsi="Arial"/>
        </w:rPr>
        <w:t xml:space="preserve">. </w:t>
      </w:r>
      <w:r w:rsidR="0049685C" w:rsidRPr="0049685C">
        <w:rPr>
          <w:rFonts w:ascii="Arial" w:hAnsi="Arial"/>
        </w:rPr>
        <w:t xml:space="preserve">A few said that patients often come to them with concerns about diabetes, </w:t>
      </w:r>
      <w:r w:rsidR="00874FE6">
        <w:rPr>
          <w:rFonts w:ascii="Arial" w:hAnsi="Arial"/>
        </w:rPr>
        <w:t>because of</w:t>
      </w:r>
      <w:r w:rsidR="0049685C" w:rsidRPr="0049685C">
        <w:rPr>
          <w:rFonts w:ascii="Arial" w:hAnsi="Arial"/>
        </w:rPr>
        <w:t xml:space="preserve"> family history. However, in some non-PCP groups</w:t>
      </w:r>
      <w:r w:rsidR="00874FE6">
        <w:rPr>
          <w:rFonts w:ascii="Arial" w:hAnsi="Arial"/>
        </w:rPr>
        <w:t>,</w:t>
      </w:r>
      <w:r w:rsidR="0049685C" w:rsidRPr="0049685C">
        <w:rPr>
          <w:rFonts w:ascii="Arial" w:hAnsi="Arial"/>
        </w:rPr>
        <w:t xml:space="preserve"> participants expressed concerns that prediabetes is often overlooked by providers. </w:t>
      </w:r>
      <w:r w:rsidR="00874FE6">
        <w:rPr>
          <w:rFonts w:ascii="Arial" w:hAnsi="Arial"/>
        </w:rPr>
        <w:t>For instance, one said</w:t>
      </w:r>
      <w:r w:rsidR="0049685C" w:rsidRPr="0049685C">
        <w:rPr>
          <w:rFonts w:ascii="Arial" w:hAnsi="Arial"/>
        </w:rPr>
        <w:t>, “We’re doing an audit right now where I work of all our diabetic patients, and what I’ve noticed is that a lot of the patients that were gestational diabetics or prediabetics, are lost to follow up. We haven’t done anything</w:t>
      </w:r>
      <w:r w:rsidR="008F0D7E">
        <w:rPr>
          <w:rFonts w:ascii="Arial" w:hAnsi="Arial"/>
        </w:rPr>
        <w:t xml:space="preserve"> </w:t>
      </w:r>
      <w:r w:rsidR="00874FE6">
        <w:rPr>
          <w:rFonts w:ascii="Arial" w:hAnsi="Arial"/>
        </w:rPr>
        <w:t>—</w:t>
      </w:r>
      <w:r w:rsidR="008F0D7E">
        <w:rPr>
          <w:rFonts w:ascii="Arial" w:hAnsi="Arial"/>
        </w:rPr>
        <w:t xml:space="preserve"> </w:t>
      </w:r>
      <w:r w:rsidR="0049685C" w:rsidRPr="0049685C">
        <w:rPr>
          <w:rFonts w:ascii="Arial" w:hAnsi="Arial"/>
        </w:rPr>
        <w:t xml:space="preserve">we’ve never followed up.” </w:t>
      </w:r>
    </w:p>
    <w:p w:rsidR="00D11B41" w:rsidRPr="00D11B41" w:rsidRDefault="00D11B41" w:rsidP="002C030A">
      <w:pPr>
        <w:ind w:left="360"/>
        <w:jc w:val="both"/>
        <w:rPr>
          <w:rFonts w:ascii="Arial" w:hAnsi="Arial"/>
          <w:b/>
        </w:rPr>
      </w:pPr>
    </w:p>
    <w:p w:rsidR="00E225E1" w:rsidRDefault="0049685C" w:rsidP="002C030A">
      <w:pPr>
        <w:ind w:left="360"/>
        <w:rPr>
          <w:rFonts w:ascii="Arial" w:hAnsi="Arial"/>
        </w:rPr>
      </w:pPr>
      <w:r w:rsidRPr="00644239">
        <w:rPr>
          <w:rFonts w:ascii="Arial" w:hAnsi="Arial"/>
          <w:b/>
        </w:rPr>
        <w:t>Once a prediabetes diagnosis was made, t</w:t>
      </w:r>
      <w:r w:rsidR="00E225E1" w:rsidRPr="00644239">
        <w:rPr>
          <w:rFonts w:ascii="Arial" w:hAnsi="Arial"/>
          <w:b/>
        </w:rPr>
        <w:t xml:space="preserve">he most commonly reported approach to diabetes prevention </w:t>
      </w:r>
      <w:r w:rsidR="00874FE6" w:rsidRPr="00644239">
        <w:rPr>
          <w:rFonts w:ascii="Arial" w:hAnsi="Arial"/>
          <w:b/>
        </w:rPr>
        <w:t>wa</w:t>
      </w:r>
      <w:r w:rsidR="00E225E1" w:rsidRPr="00644239">
        <w:rPr>
          <w:rFonts w:ascii="Arial" w:hAnsi="Arial"/>
          <w:b/>
        </w:rPr>
        <w:t>s discussion of lifestyle modifications with patients.</w:t>
      </w:r>
      <w:r w:rsidR="00E225E1" w:rsidRPr="00644239">
        <w:rPr>
          <w:rFonts w:ascii="Arial" w:hAnsi="Arial"/>
        </w:rPr>
        <w:t xml:space="preserve"> </w:t>
      </w:r>
      <w:r w:rsidRPr="0049685C">
        <w:rPr>
          <w:rFonts w:ascii="Arial" w:hAnsi="Arial"/>
        </w:rPr>
        <w:t xml:space="preserve">As a nurse practitioner said, “Lifestyle modification is what I really focus on.” </w:t>
      </w:r>
      <w:r w:rsidR="00E225E1" w:rsidRPr="0049685C">
        <w:rPr>
          <w:rFonts w:ascii="Arial" w:hAnsi="Arial"/>
        </w:rPr>
        <w:t>Other</w:t>
      </w:r>
      <w:r w:rsidR="00E225E1" w:rsidRPr="002A481D">
        <w:rPr>
          <w:rFonts w:ascii="Arial" w:hAnsi="Arial"/>
        </w:rPr>
        <w:t xml:space="preserve"> reported approaches included follow-up visits to monitor blood glucose level (and sometimes weight loss) and providing patients with materials, including food journals. In </w:t>
      </w:r>
      <w:r w:rsidR="00874FE6">
        <w:rPr>
          <w:rFonts w:ascii="Arial" w:hAnsi="Arial"/>
        </w:rPr>
        <w:t>more than</w:t>
      </w:r>
      <w:r w:rsidR="00CA2905">
        <w:rPr>
          <w:rFonts w:ascii="Arial" w:hAnsi="Arial"/>
        </w:rPr>
        <w:t xml:space="preserve"> half of the</w:t>
      </w:r>
      <w:r w:rsidR="00CA2905" w:rsidRPr="002A481D">
        <w:rPr>
          <w:rFonts w:ascii="Arial" w:hAnsi="Arial"/>
        </w:rPr>
        <w:t xml:space="preserve"> </w:t>
      </w:r>
      <w:r w:rsidR="00E225E1" w:rsidRPr="002A481D">
        <w:rPr>
          <w:rFonts w:ascii="Arial" w:hAnsi="Arial"/>
        </w:rPr>
        <w:t>groups, prescribing a medication (e.g., Metformin) or discussing the prescription of a medication was reported.</w:t>
      </w:r>
    </w:p>
    <w:p w:rsidR="00E225E1" w:rsidRDefault="00E225E1" w:rsidP="002C030A">
      <w:pPr>
        <w:ind w:left="360"/>
        <w:rPr>
          <w:rFonts w:ascii="Arial" w:hAnsi="Arial"/>
          <w:b/>
          <w:i/>
        </w:rPr>
      </w:pPr>
    </w:p>
    <w:p w:rsidR="00E225E1" w:rsidRPr="00E225E1" w:rsidRDefault="00CA2905" w:rsidP="002C030A">
      <w:pPr>
        <w:ind w:left="360"/>
        <w:rPr>
          <w:rFonts w:ascii="Arial" w:hAnsi="Arial"/>
        </w:rPr>
      </w:pPr>
      <w:r w:rsidRPr="00644239">
        <w:rPr>
          <w:rFonts w:ascii="Arial" w:hAnsi="Arial"/>
          <w:b/>
        </w:rPr>
        <w:t xml:space="preserve">All providers referred patients to additional </w:t>
      </w:r>
      <w:r w:rsidR="00874FE6" w:rsidRPr="00644239">
        <w:rPr>
          <w:rFonts w:ascii="Arial" w:hAnsi="Arial"/>
          <w:b/>
        </w:rPr>
        <w:t xml:space="preserve">diabetes </w:t>
      </w:r>
      <w:r w:rsidRPr="00644239">
        <w:rPr>
          <w:rFonts w:ascii="Arial" w:hAnsi="Arial"/>
          <w:b/>
        </w:rPr>
        <w:t>education resources, either in their own practices, externally, or both.</w:t>
      </w:r>
      <w:r w:rsidRPr="00644239">
        <w:rPr>
          <w:rFonts w:ascii="Times New Roman" w:hAnsi="Times New Roman"/>
        </w:rPr>
        <w:t xml:space="preserve"> </w:t>
      </w:r>
      <w:r w:rsidR="00E225E1" w:rsidRPr="00CA2905">
        <w:rPr>
          <w:rFonts w:ascii="Arial" w:hAnsi="Arial"/>
        </w:rPr>
        <w:t xml:space="preserve">Several of the HCPs </w:t>
      </w:r>
      <w:r w:rsidR="00874FE6">
        <w:rPr>
          <w:rFonts w:ascii="Arial" w:hAnsi="Arial"/>
        </w:rPr>
        <w:t>we</w:t>
      </w:r>
      <w:r w:rsidR="00E225E1" w:rsidRPr="00CA2905">
        <w:rPr>
          <w:rFonts w:ascii="Arial" w:hAnsi="Arial"/>
        </w:rPr>
        <w:t>re affiliated with organizations that provide prediabetes education</w:t>
      </w:r>
      <w:r w:rsidR="008F0D7E">
        <w:rPr>
          <w:rFonts w:ascii="Arial" w:hAnsi="Arial"/>
        </w:rPr>
        <w:t xml:space="preserve"> </w:t>
      </w:r>
      <w:r w:rsidR="00874FE6">
        <w:rPr>
          <w:rFonts w:ascii="Arial" w:hAnsi="Arial"/>
        </w:rPr>
        <w:t>—</w:t>
      </w:r>
      <w:r w:rsidR="008F0D7E">
        <w:rPr>
          <w:rFonts w:ascii="Arial" w:hAnsi="Arial"/>
        </w:rPr>
        <w:t xml:space="preserve"> </w:t>
      </w:r>
      <w:r w:rsidR="00E225E1" w:rsidRPr="00E225E1">
        <w:rPr>
          <w:rFonts w:ascii="Arial" w:hAnsi="Arial"/>
        </w:rPr>
        <w:t>but it is primarily one-on-one with a health educator</w:t>
      </w:r>
      <w:r w:rsidR="00874FE6">
        <w:rPr>
          <w:rFonts w:ascii="Arial" w:hAnsi="Arial"/>
        </w:rPr>
        <w:t>,</w:t>
      </w:r>
      <w:r w:rsidR="00E225E1" w:rsidRPr="00E225E1">
        <w:rPr>
          <w:rFonts w:ascii="Arial" w:hAnsi="Arial"/>
        </w:rPr>
        <w:t xml:space="preserve"> diabetes educator, </w:t>
      </w:r>
      <w:r>
        <w:rPr>
          <w:rFonts w:ascii="Arial" w:hAnsi="Arial"/>
        </w:rPr>
        <w:t xml:space="preserve">nutritionist, </w:t>
      </w:r>
      <w:r w:rsidR="00E225E1" w:rsidRPr="00E225E1">
        <w:rPr>
          <w:rFonts w:ascii="Arial" w:hAnsi="Arial"/>
        </w:rPr>
        <w:t>or registered dietician</w:t>
      </w:r>
      <w:r w:rsidR="00874FE6">
        <w:rPr>
          <w:rFonts w:ascii="Arial" w:hAnsi="Arial"/>
        </w:rPr>
        <w:t xml:space="preserve"> rather than in a group setting</w:t>
      </w:r>
      <w:r w:rsidR="00E225E1" w:rsidRPr="00E225E1">
        <w:rPr>
          <w:rFonts w:ascii="Arial" w:hAnsi="Arial"/>
        </w:rPr>
        <w:t>.</w:t>
      </w:r>
    </w:p>
    <w:p w:rsidR="00E225E1" w:rsidRPr="002A481D" w:rsidRDefault="00E225E1" w:rsidP="002C030A">
      <w:pPr>
        <w:ind w:left="360"/>
        <w:rPr>
          <w:rFonts w:ascii="Arial" w:hAnsi="Arial"/>
        </w:rPr>
      </w:pPr>
    </w:p>
    <w:p w:rsidR="00EC5D10" w:rsidRPr="00EC5D10" w:rsidRDefault="00A6327F" w:rsidP="00102C37">
      <w:pPr>
        <w:ind w:left="360"/>
        <w:rPr>
          <w:rFonts w:ascii="Arial" w:hAnsi="Arial"/>
        </w:rPr>
      </w:pPr>
      <w:r w:rsidRPr="00644239">
        <w:rPr>
          <w:rFonts w:ascii="Arial" w:hAnsi="Arial"/>
          <w:b/>
        </w:rPr>
        <w:t>HCPs reported referring patients to varied s</w:t>
      </w:r>
      <w:r w:rsidR="004E49F8" w:rsidRPr="00644239">
        <w:rPr>
          <w:rFonts w:ascii="Arial" w:hAnsi="Arial"/>
          <w:b/>
        </w:rPr>
        <w:t>ources of diabetes prevention information</w:t>
      </w:r>
      <w:r w:rsidR="00E225E1" w:rsidRPr="00644239">
        <w:rPr>
          <w:rFonts w:ascii="Arial" w:hAnsi="Arial"/>
          <w:b/>
        </w:rPr>
        <w:t>,</w:t>
      </w:r>
      <w:r w:rsidR="00874FE6" w:rsidRPr="00644239">
        <w:rPr>
          <w:rFonts w:ascii="Arial" w:hAnsi="Arial"/>
        </w:rPr>
        <w:t xml:space="preserve"> </w:t>
      </w:r>
      <w:r w:rsidRPr="008B46EB">
        <w:rPr>
          <w:rFonts w:ascii="Arial" w:hAnsi="Arial"/>
        </w:rPr>
        <w:t>including</w:t>
      </w:r>
      <w:r w:rsidR="004E49F8" w:rsidRPr="008B46EB">
        <w:rPr>
          <w:rFonts w:ascii="Arial" w:hAnsi="Arial"/>
        </w:rPr>
        <w:t xml:space="preserve"> online sources</w:t>
      </w:r>
      <w:r w:rsidRPr="008B46EB">
        <w:rPr>
          <w:rFonts w:ascii="Arial" w:hAnsi="Arial"/>
        </w:rPr>
        <w:t xml:space="preserve"> (</w:t>
      </w:r>
      <w:r w:rsidR="004E49F8" w:rsidRPr="008B46EB">
        <w:rPr>
          <w:rFonts w:ascii="Arial" w:hAnsi="Arial"/>
        </w:rPr>
        <w:t xml:space="preserve">Mayo Clinic, American Diabetes Association, </w:t>
      </w:r>
      <w:r w:rsidR="00CA2905">
        <w:rPr>
          <w:rFonts w:ascii="Arial" w:hAnsi="Arial"/>
        </w:rPr>
        <w:t xml:space="preserve">International Diabetes Clinic, </w:t>
      </w:r>
      <w:r w:rsidR="004E49F8" w:rsidRPr="008B46EB">
        <w:rPr>
          <w:rFonts w:ascii="Arial" w:hAnsi="Arial"/>
        </w:rPr>
        <w:t>WebMD, UptoDate</w:t>
      </w:r>
      <w:r w:rsidR="00874FE6">
        <w:rPr>
          <w:rFonts w:ascii="Arial" w:hAnsi="Arial"/>
        </w:rPr>
        <w:t>.com</w:t>
      </w:r>
      <w:r w:rsidR="004E49F8" w:rsidRPr="008B46EB">
        <w:rPr>
          <w:rFonts w:ascii="Arial" w:hAnsi="Arial"/>
        </w:rPr>
        <w:t xml:space="preserve">, and diabetes </w:t>
      </w:r>
      <w:r w:rsidR="004E49F8" w:rsidRPr="00EC5D10">
        <w:rPr>
          <w:rFonts w:ascii="Arial" w:hAnsi="Arial"/>
        </w:rPr>
        <w:t>content on participants’ practice or hospital websites</w:t>
      </w:r>
      <w:r w:rsidRPr="00EC5D10">
        <w:rPr>
          <w:rFonts w:ascii="Arial" w:hAnsi="Arial"/>
        </w:rPr>
        <w:t xml:space="preserve">) and </w:t>
      </w:r>
      <w:r w:rsidR="004E49F8" w:rsidRPr="00EC5D10">
        <w:rPr>
          <w:rFonts w:ascii="Arial" w:hAnsi="Arial"/>
        </w:rPr>
        <w:t>printed handouts</w:t>
      </w:r>
      <w:r w:rsidRPr="00EC5D10">
        <w:rPr>
          <w:rFonts w:ascii="Arial" w:hAnsi="Arial"/>
        </w:rPr>
        <w:t>.</w:t>
      </w:r>
      <w:r w:rsidR="00102C37">
        <w:rPr>
          <w:rFonts w:ascii="Arial" w:hAnsi="Arial"/>
        </w:rPr>
        <w:t xml:space="preserve"> </w:t>
      </w:r>
      <w:r w:rsidR="00EC5D10" w:rsidRPr="00EC5D10">
        <w:rPr>
          <w:rFonts w:ascii="Arial" w:hAnsi="Arial"/>
        </w:rPr>
        <w:t xml:space="preserve">In addition, </w:t>
      </w:r>
      <w:r w:rsidR="00EC5D10">
        <w:rPr>
          <w:rFonts w:ascii="Arial" w:hAnsi="Arial"/>
        </w:rPr>
        <w:t>a</w:t>
      </w:r>
      <w:r w:rsidR="00EC5D10" w:rsidRPr="00EC5D10">
        <w:rPr>
          <w:rFonts w:ascii="Arial" w:hAnsi="Arial"/>
        </w:rPr>
        <w:t xml:space="preserve"> </w:t>
      </w:r>
      <w:r w:rsidR="00EC5D10">
        <w:rPr>
          <w:rFonts w:ascii="Arial" w:hAnsi="Arial"/>
        </w:rPr>
        <w:t>NP</w:t>
      </w:r>
      <w:r w:rsidR="00EC5D10" w:rsidRPr="00EC5D10">
        <w:rPr>
          <w:rFonts w:ascii="Arial" w:hAnsi="Arial"/>
        </w:rPr>
        <w:t xml:space="preserve"> said she directed patients to a </w:t>
      </w:r>
      <w:r w:rsidR="00EC5D10">
        <w:rPr>
          <w:rFonts w:ascii="Arial" w:hAnsi="Arial"/>
        </w:rPr>
        <w:t xml:space="preserve">registered </w:t>
      </w:r>
      <w:r w:rsidR="00EC5D10">
        <w:rPr>
          <w:rFonts w:ascii="Arial" w:hAnsi="Arial"/>
        </w:rPr>
        <w:lastRenderedPageBreak/>
        <w:t>dietician</w:t>
      </w:r>
      <w:r w:rsidR="00EC5D10" w:rsidRPr="00EC5D10">
        <w:rPr>
          <w:rFonts w:ascii="Arial" w:hAnsi="Arial"/>
        </w:rPr>
        <w:t xml:space="preserve"> phone </w:t>
      </w:r>
      <w:r w:rsidR="00EC5D10">
        <w:rPr>
          <w:rFonts w:ascii="Arial" w:hAnsi="Arial"/>
        </w:rPr>
        <w:t>service provided free by their lab</w:t>
      </w:r>
      <w:r w:rsidR="00EC5D10" w:rsidRPr="00EC5D10">
        <w:rPr>
          <w:rFonts w:ascii="Arial" w:hAnsi="Arial"/>
        </w:rPr>
        <w:t xml:space="preserve"> </w:t>
      </w:r>
      <w:r w:rsidR="00EC5D10">
        <w:rPr>
          <w:rFonts w:ascii="Arial" w:hAnsi="Arial"/>
        </w:rPr>
        <w:t>provider</w:t>
      </w:r>
      <w:r w:rsidR="008F0D7E">
        <w:rPr>
          <w:rFonts w:ascii="Arial" w:hAnsi="Arial"/>
        </w:rPr>
        <w:t xml:space="preserve"> </w:t>
      </w:r>
      <w:r w:rsidR="00874FE6">
        <w:rPr>
          <w:rFonts w:ascii="Arial" w:hAnsi="Arial"/>
        </w:rPr>
        <w:t>—</w:t>
      </w:r>
      <w:r w:rsidR="008F0D7E">
        <w:rPr>
          <w:rFonts w:ascii="Arial" w:hAnsi="Arial"/>
        </w:rPr>
        <w:t xml:space="preserve"> </w:t>
      </w:r>
      <w:r w:rsidR="00EC5D10" w:rsidRPr="00EC5D10">
        <w:rPr>
          <w:rFonts w:ascii="Arial" w:hAnsi="Arial"/>
        </w:rPr>
        <w:t>“</w:t>
      </w:r>
      <w:r w:rsidR="00EC5D10">
        <w:rPr>
          <w:rFonts w:ascii="Arial" w:hAnsi="Arial"/>
        </w:rPr>
        <w:t>T</w:t>
      </w:r>
      <w:r w:rsidR="00EC5D10" w:rsidRPr="00EC5D10">
        <w:rPr>
          <w:rFonts w:ascii="Arial" w:hAnsi="Arial"/>
        </w:rPr>
        <w:t xml:space="preserve">hey serve as kind of a coach who has access to all the labs we have done and how to change your diet to not become a diabetic.”  </w:t>
      </w:r>
    </w:p>
    <w:p w:rsidR="00E225E1" w:rsidRDefault="00E225E1" w:rsidP="002C030A">
      <w:pPr>
        <w:ind w:left="360"/>
        <w:rPr>
          <w:rFonts w:ascii="Arial" w:hAnsi="Arial"/>
        </w:rPr>
      </w:pPr>
    </w:p>
    <w:p w:rsidR="00EC5D10" w:rsidRPr="00644239" w:rsidRDefault="002A481D" w:rsidP="002C030A">
      <w:pPr>
        <w:ind w:left="360"/>
        <w:rPr>
          <w:rFonts w:ascii="Arial" w:hAnsi="Arial"/>
        </w:rPr>
      </w:pPr>
      <w:r w:rsidRPr="00644239">
        <w:rPr>
          <w:rFonts w:ascii="Arial" w:hAnsi="Arial"/>
          <w:b/>
        </w:rPr>
        <w:t xml:space="preserve">HCPs reported </w:t>
      </w:r>
      <w:r w:rsidR="00874FE6" w:rsidRPr="00644239">
        <w:rPr>
          <w:rFonts w:ascii="Arial" w:hAnsi="Arial"/>
          <w:b/>
        </w:rPr>
        <w:t xml:space="preserve">seeking prediabetes information for themselves from </w:t>
      </w:r>
      <w:r w:rsidRPr="00644239">
        <w:rPr>
          <w:rFonts w:ascii="Arial" w:hAnsi="Arial"/>
          <w:b/>
        </w:rPr>
        <w:t>various sources</w:t>
      </w:r>
      <w:r w:rsidR="00874FE6" w:rsidRPr="00644239">
        <w:rPr>
          <w:rFonts w:ascii="Arial" w:hAnsi="Arial"/>
          <w:b/>
        </w:rPr>
        <w:t>:</w:t>
      </w:r>
    </w:p>
    <w:p w:rsidR="00EC5D10" w:rsidRDefault="00041A6C" w:rsidP="002C030A">
      <w:pPr>
        <w:pStyle w:val="ListParagraph"/>
        <w:numPr>
          <w:ilvl w:val="0"/>
          <w:numId w:val="19"/>
        </w:numPr>
        <w:ind w:left="1080"/>
        <w:rPr>
          <w:rFonts w:ascii="Arial" w:hAnsi="Arial"/>
        </w:rPr>
      </w:pPr>
      <w:r>
        <w:rPr>
          <w:rFonts w:ascii="Arial" w:hAnsi="Arial"/>
        </w:rPr>
        <w:t>O</w:t>
      </w:r>
      <w:r w:rsidR="004E49F8" w:rsidRPr="00EC5D10">
        <w:rPr>
          <w:rFonts w:ascii="Arial" w:hAnsi="Arial"/>
        </w:rPr>
        <w:t>nline sources (PubMed, Up</w:t>
      </w:r>
      <w:r w:rsidR="00EC5D10" w:rsidRPr="00EC5D10">
        <w:rPr>
          <w:rFonts w:ascii="Arial" w:hAnsi="Arial"/>
        </w:rPr>
        <w:t>t</w:t>
      </w:r>
      <w:r w:rsidR="004E49F8" w:rsidRPr="00EC5D10">
        <w:rPr>
          <w:rFonts w:ascii="Arial" w:hAnsi="Arial"/>
        </w:rPr>
        <w:t>oDate</w:t>
      </w:r>
      <w:r w:rsidR="00EC5D10" w:rsidRPr="00EC5D10">
        <w:rPr>
          <w:rFonts w:ascii="Arial" w:hAnsi="Arial"/>
        </w:rPr>
        <w:t>.com</w:t>
      </w:r>
      <w:r w:rsidR="004E49F8" w:rsidRPr="00EC5D10">
        <w:rPr>
          <w:rFonts w:ascii="Arial" w:hAnsi="Arial"/>
        </w:rPr>
        <w:t xml:space="preserve">, </w:t>
      </w:r>
      <w:r w:rsidR="00EC5D10" w:rsidRPr="00EC5D10">
        <w:rPr>
          <w:rFonts w:ascii="Arial" w:hAnsi="Arial"/>
        </w:rPr>
        <w:t>Epocrates.com</w:t>
      </w:r>
      <w:r w:rsidR="004E49F8" w:rsidRPr="00EC5D10">
        <w:rPr>
          <w:rFonts w:ascii="Arial" w:hAnsi="Arial"/>
        </w:rPr>
        <w:t xml:space="preserve">, Prescriber’s Letter, </w:t>
      </w:r>
      <w:r w:rsidR="009508F9">
        <w:rPr>
          <w:rFonts w:ascii="Arial" w:hAnsi="Arial"/>
        </w:rPr>
        <w:t>Mayo Clinic</w:t>
      </w:r>
      <w:r w:rsidR="004E49F8" w:rsidRPr="00EC5D10">
        <w:rPr>
          <w:rFonts w:ascii="Arial" w:hAnsi="Arial"/>
        </w:rPr>
        <w:t xml:space="preserve">, WebMD, and Google) </w:t>
      </w:r>
    </w:p>
    <w:p w:rsidR="00EC5D10" w:rsidRDefault="00041A6C" w:rsidP="002C030A">
      <w:pPr>
        <w:pStyle w:val="ListParagraph"/>
        <w:numPr>
          <w:ilvl w:val="0"/>
          <w:numId w:val="19"/>
        </w:numPr>
        <w:ind w:left="1080"/>
        <w:rPr>
          <w:rFonts w:ascii="Arial" w:hAnsi="Arial"/>
        </w:rPr>
      </w:pPr>
      <w:r>
        <w:rPr>
          <w:rFonts w:ascii="Arial" w:hAnsi="Arial"/>
        </w:rPr>
        <w:t>M</w:t>
      </w:r>
      <w:r w:rsidR="004E49F8" w:rsidRPr="00EC5D10">
        <w:rPr>
          <w:rFonts w:ascii="Arial" w:hAnsi="Arial"/>
        </w:rPr>
        <w:t>edical journals (</w:t>
      </w:r>
      <w:r w:rsidR="00EC5D10" w:rsidRPr="00EC5D10">
        <w:rPr>
          <w:rFonts w:ascii="Arial" w:hAnsi="Arial"/>
          <w:i/>
        </w:rPr>
        <w:t>New England Journal of Medicine</w:t>
      </w:r>
      <w:r w:rsidR="00EC5D10" w:rsidRPr="00EC5D10">
        <w:rPr>
          <w:rFonts w:ascii="Arial" w:hAnsi="Arial"/>
        </w:rPr>
        <w:t xml:space="preserve">, </w:t>
      </w:r>
      <w:r w:rsidR="00EC5D10" w:rsidRPr="00EC5D10">
        <w:rPr>
          <w:rFonts w:ascii="Arial" w:hAnsi="Arial"/>
          <w:i/>
        </w:rPr>
        <w:t>Annals of Internal Medicine</w:t>
      </w:r>
      <w:r w:rsidR="00EC5D10" w:rsidRPr="00EC5D10">
        <w:rPr>
          <w:rFonts w:ascii="Arial" w:hAnsi="Arial"/>
        </w:rPr>
        <w:t xml:space="preserve">, </w:t>
      </w:r>
      <w:r w:rsidR="00EC5D10" w:rsidRPr="00EC5D10">
        <w:rPr>
          <w:rFonts w:ascii="Arial" w:hAnsi="Arial"/>
          <w:i/>
        </w:rPr>
        <w:t>Journal of the American Medical Association, Journal of the American Diabetes Association, Diabetes Forecast)</w:t>
      </w:r>
      <w:r w:rsidR="009508F9">
        <w:rPr>
          <w:rFonts w:ascii="Arial" w:hAnsi="Arial"/>
          <w:i/>
        </w:rPr>
        <w:t xml:space="preserve"> </w:t>
      </w:r>
    </w:p>
    <w:p w:rsidR="009508F9" w:rsidRDefault="00041A6C" w:rsidP="002C030A">
      <w:pPr>
        <w:pStyle w:val="ListParagraph"/>
        <w:numPr>
          <w:ilvl w:val="0"/>
          <w:numId w:val="19"/>
        </w:numPr>
        <w:ind w:left="1080"/>
        <w:rPr>
          <w:rFonts w:ascii="Arial" w:hAnsi="Arial"/>
        </w:rPr>
      </w:pPr>
      <w:r>
        <w:rPr>
          <w:rFonts w:ascii="Arial" w:hAnsi="Arial"/>
        </w:rPr>
        <w:t>I</w:t>
      </w:r>
      <w:r w:rsidR="004E49F8" w:rsidRPr="00EC5D10">
        <w:rPr>
          <w:rFonts w:ascii="Arial" w:hAnsi="Arial"/>
        </w:rPr>
        <w:t xml:space="preserve">n-person meetings with pharmaceutical representatives </w:t>
      </w:r>
    </w:p>
    <w:p w:rsidR="009508F9" w:rsidRDefault="00041A6C" w:rsidP="002C030A">
      <w:pPr>
        <w:pStyle w:val="ListParagraph"/>
        <w:numPr>
          <w:ilvl w:val="0"/>
          <w:numId w:val="19"/>
        </w:numPr>
        <w:ind w:left="1080"/>
        <w:rPr>
          <w:rFonts w:ascii="Arial" w:hAnsi="Arial"/>
        </w:rPr>
      </w:pPr>
      <w:r>
        <w:rPr>
          <w:rFonts w:ascii="Arial" w:hAnsi="Arial"/>
        </w:rPr>
        <w:t>R</w:t>
      </w:r>
      <w:r w:rsidR="004E49F8" w:rsidRPr="00EC5D10">
        <w:rPr>
          <w:rFonts w:ascii="Arial" w:hAnsi="Arial"/>
        </w:rPr>
        <w:t xml:space="preserve">esources within the HCP’s practice or hospital (diabetes education center, diabetes educators, </w:t>
      </w:r>
      <w:r w:rsidR="00CA4158" w:rsidRPr="00EC5D10">
        <w:rPr>
          <w:rFonts w:ascii="Arial" w:hAnsi="Arial"/>
        </w:rPr>
        <w:t>endocrinologists</w:t>
      </w:r>
      <w:r w:rsidR="004E49F8" w:rsidRPr="00EC5D10">
        <w:rPr>
          <w:rFonts w:ascii="Arial" w:hAnsi="Arial"/>
        </w:rPr>
        <w:t>)</w:t>
      </w:r>
    </w:p>
    <w:p w:rsidR="009508F9" w:rsidRDefault="009508F9" w:rsidP="009508F9">
      <w:pPr>
        <w:rPr>
          <w:rFonts w:ascii="Arial" w:hAnsi="Arial"/>
        </w:rPr>
      </w:pPr>
    </w:p>
    <w:p w:rsidR="00E77FB1" w:rsidRPr="009508F9" w:rsidRDefault="009508F9" w:rsidP="00644239">
      <w:pPr>
        <w:ind w:left="360"/>
        <w:rPr>
          <w:rFonts w:ascii="Arial" w:hAnsi="Arial"/>
        </w:rPr>
      </w:pPr>
      <w:r>
        <w:rPr>
          <w:rFonts w:ascii="Arial" w:hAnsi="Arial"/>
        </w:rPr>
        <w:t>P</w:t>
      </w:r>
      <w:r w:rsidR="00E77FB1" w:rsidRPr="009508F9">
        <w:rPr>
          <w:rFonts w:ascii="Arial" w:hAnsi="Arial"/>
        </w:rPr>
        <w:t xml:space="preserve">rofessional organizations </w:t>
      </w:r>
      <w:r>
        <w:rPr>
          <w:rFonts w:ascii="Arial" w:hAnsi="Arial"/>
        </w:rPr>
        <w:t xml:space="preserve">(American College of Physicians, American Diabetes Association, American Endocrinology Association, American Medical </w:t>
      </w:r>
      <w:r w:rsidR="0014380F">
        <w:rPr>
          <w:rFonts w:ascii="Arial" w:hAnsi="Arial"/>
        </w:rPr>
        <w:t>Association</w:t>
      </w:r>
      <w:r>
        <w:rPr>
          <w:rFonts w:ascii="Arial" w:hAnsi="Arial"/>
        </w:rPr>
        <w:t xml:space="preserve">, American Academy of Nurse Practitioners, and American Nurses Association) </w:t>
      </w:r>
      <w:r w:rsidR="00E77FB1" w:rsidRPr="009508F9">
        <w:rPr>
          <w:rFonts w:ascii="Arial" w:hAnsi="Arial"/>
        </w:rPr>
        <w:t xml:space="preserve">were also reported as </w:t>
      </w:r>
      <w:r w:rsidR="0065425C">
        <w:rPr>
          <w:rFonts w:ascii="Arial" w:hAnsi="Arial"/>
        </w:rPr>
        <w:t>sources</w:t>
      </w:r>
      <w:r w:rsidR="0065425C" w:rsidRPr="009508F9">
        <w:rPr>
          <w:rFonts w:ascii="Arial" w:hAnsi="Arial"/>
        </w:rPr>
        <w:t xml:space="preserve"> </w:t>
      </w:r>
      <w:r w:rsidR="00E77FB1" w:rsidRPr="009508F9">
        <w:rPr>
          <w:rFonts w:ascii="Arial" w:hAnsi="Arial"/>
        </w:rPr>
        <w:t>of prediabetes information. HCPs reported attending conferences, accessing the organizations’ websites, and reading journals.</w:t>
      </w:r>
    </w:p>
    <w:p w:rsidR="00E77FB1" w:rsidRDefault="00E77FB1" w:rsidP="00644239">
      <w:pPr>
        <w:ind w:left="360"/>
        <w:rPr>
          <w:rFonts w:ascii="Arial" w:hAnsi="Arial"/>
          <w:b/>
          <w:i/>
        </w:rPr>
      </w:pPr>
    </w:p>
    <w:p w:rsidR="00E77FB1" w:rsidRDefault="004E49F8" w:rsidP="00644239">
      <w:pPr>
        <w:ind w:left="360"/>
        <w:rPr>
          <w:rFonts w:ascii="Arial" w:hAnsi="Arial"/>
        </w:rPr>
      </w:pPr>
      <w:r w:rsidRPr="00644239">
        <w:rPr>
          <w:rFonts w:ascii="Arial" w:hAnsi="Arial"/>
          <w:b/>
        </w:rPr>
        <w:t xml:space="preserve">The CDC is </w:t>
      </w:r>
      <w:r w:rsidRPr="00644239">
        <w:rPr>
          <w:rFonts w:ascii="Arial" w:hAnsi="Arial"/>
          <w:b/>
          <w:u w:val="single"/>
        </w:rPr>
        <w:t>not</w:t>
      </w:r>
      <w:r w:rsidRPr="00644239">
        <w:rPr>
          <w:rFonts w:ascii="Arial" w:hAnsi="Arial"/>
          <w:b/>
        </w:rPr>
        <w:t xml:space="preserve"> a source HCPs </w:t>
      </w:r>
      <w:r w:rsidR="0065425C" w:rsidRPr="00644239">
        <w:rPr>
          <w:rFonts w:ascii="Arial" w:hAnsi="Arial"/>
          <w:b/>
        </w:rPr>
        <w:t xml:space="preserve">use </w:t>
      </w:r>
      <w:r w:rsidRPr="00644239">
        <w:rPr>
          <w:rFonts w:ascii="Arial" w:hAnsi="Arial"/>
          <w:b/>
        </w:rPr>
        <w:t>to seek information about prediabetes.</w:t>
      </w:r>
      <w:r w:rsidRPr="00644239">
        <w:rPr>
          <w:rFonts w:ascii="Arial" w:hAnsi="Arial"/>
        </w:rPr>
        <w:t xml:space="preserve"> </w:t>
      </w:r>
      <w:r w:rsidRPr="00E77FB1">
        <w:rPr>
          <w:rFonts w:ascii="Arial" w:hAnsi="Arial"/>
        </w:rPr>
        <w:t>Many HCPs perceived the CDC as a source for infectious disease and immunization information. They did not consider the CDC as a source of</w:t>
      </w:r>
      <w:r w:rsidR="0065425C">
        <w:rPr>
          <w:rFonts w:ascii="Arial" w:hAnsi="Arial"/>
        </w:rPr>
        <w:t xml:space="preserve"> information about</w:t>
      </w:r>
      <w:r w:rsidRPr="00E77FB1">
        <w:rPr>
          <w:rFonts w:ascii="Arial" w:hAnsi="Arial"/>
        </w:rPr>
        <w:t xml:space="preserve"> chronic disease</w:t>
      </w:r>
      <w:r w:rsidR="0065425C">
        <w:rPr>
          <w:rFonts w:ascii="Arial" w:hAnsi="Arial"/>
        </w:rPr>
        <w:t>s</w:t>
      </w:r>
      <w:r w:rsidRPr="00E77FB1">
        <w:rPr>
          <w:rFonts w:ascii="Arial" w:hAnsi="Arial"/>
        </w:rPr>
        <w:t>, such as diabetes.</w:t>
      </w:r>
      <w:r w:rsidR="00E77FB1">
        <w:rPr>
          <w:rFonts w:ascii="Arial" w:hAnsi="Arial"/>
        </w:rPr>
        <w:t xml:space="preserve"> </w:t>
      </w:r>
    </w:p>
    <w:p w:rsidR="009508F9" w:rsidRPr="009508F9" w:rsidRDefault="009508F9" w:rsidP="00E77FB1">
      <w:pPr>
        <w:rPr>
          <w:rFonts w:ascii="Arial" w:hAnsi="Arial"/>
          <w:i/>
        </w:rPr>
      </w:pPr>
    </w:p>
    <w:p w:rsidR="009508F9" w:rsidRDefault="009508F9" w:rsidP="009508F9">
      <w:pPr>
        <w:tabs>
          <w:tab w:val="left" w:pos="720"/>
        </w:tabs>
        <w:ind w:left="720"/>
        <w:rPr>
          <w:rFonts w:ascii="Arial" w:hAnsi="Arial"/>
          <w:i/>
        </w:rPr>
      </w:pPr>
      <w:r w:rsidRPr="009508F9">
        <w:rPr>
          <w:rFonts w:ascii="Arial" w:hAnsi="Arial"/>
          <w:i/>
        </w:rPr>
        <w:t>“I think of the CDC as more of an infectious disease control</w:t>
      </w:r>
      <w:r w:rsidR="0065425C">
        <w:rPr>
          <w:rFonts w:ascii="Arial" w:hAnsi="Arial"/>
          <w:i/>
        </w:rPr>
        <w:t>,</w:t>
      </w:r>
      <w:r w:rsidRPr="009508F9">
        <w:rPr>
          <w:rFonts w:ascii="Arial" w:hAnsi="Arial"/>
          <w:i/>
        </w:rPr>
        <w:t xml:space="preserve"> and if I’m looking up the latest guidelines on gonorrhea or Chlamydia, I’ll go there.  But I don’t typically think of them as a diabetic resource.” </w:t>
      </w:r>
      <w:r>
        <w:rPr>
          <w:rFonts w:ascii="Arial" w:hAnsi="Arial"/>
          <w:i/>
        </w:rPr>
        <w:t>(NP)</w:t>
      </w:r>
    </w:p>
    <w:p w:rsidR="009508F9" w:rsidRDefault="009508F9" w:rsidP="009508F9">
      <w:pPr>
        <w:tabs>
          <w:tab w:val="left" w:pos="720"/>
        </w:tabs>
        <w:ind w:left="720"/>
        <w:rPr>
          <w:rFonts w:ascii="Arial" w:hAnsi="Arial"/>
          <w:i/>
        </w:rPr>
      </w:pPr>
    </w:p>
    <w:p w:rsidR="009508F9" w:rsidRDefault="009508F9" w:rsidP="009508F9">
      <w:pPr>
        <w:tabs>
          <w:tab w:val="left" w:pos="720"/>
        </w:tabs>
        <w:ind w:left="720"/>
        <w:rPr>
          <w:rFonts w:ascii="Arial" w:hAnsi="Arial"/>
          <w:i/>
        </w:rPr>
      </w:pPr>
      <w:r w:rsidRPr="009508F9">
        <w:rPr>
          <w:rFonts w:ascii="Arial" w:hAnsi="Arial"/>
          <w:i/>
        </w:rPr>
        <w:t>“CDC has an image as an infectious disease control…so you don’t think of it as far as chronic medical conditions.”</w:t>
      </w:r>
      <w:r>
        <w:rPr>
          <w:rFonts w:ascii="Arial" w:hAnsi="Arial"/>
          <w:i/>
        </w:rPr>
        <w:t xml:space="preserve"> (PCP)</w:t>
      </w:r>
    </w:p>
    <w:p w:rsidR="009508F9" w:rsidRDefault="009508F9" w:rsidP="009508F9">
      <w:pPr>
        <w:tabs>
          <w:tab w:val="left" w:pos="720"/>
        </w:tabs>
        <w:ind w:left="720"/>
        <w:rPr>
          <w:rFonts w:ascii="Arial" w:hAnsi="Arial"/>
          <w:i/>
        </w:rPr>
      </w:pPr>
    </w:p>
    <w:p w:rsidR="009508F9" w:rsidRPr="009508F9" w:rsidRDefault="009508F9" w:rsidP="00644239">
      <w:pPr>
        <w:pStyle w:val="ListParagraph"/>
        <w:ind w:left="360"/>
        <w:rPr>
          <w:rFonts w:ascii="Arial" w:hAnsi="Arial"/>
        </w:rPr>
      </w:pPr>
      <w:r w:rsidRPr="009508F9">
        <w:rPr>
          <w:rFonts w:ascii="Arial" w:hAnsi="Arial"/>
        </w:rPr>
        <w:t xml:space="preserve">However, the CDC </w:t>
      </w:r>
      <w:r w:rsidRPr="009508F9">
        <w:rPr>
          <w:rFonts w:ascii="Arial" w:hAnsi="Arial"/>
          <w:u w:val="single"/>
        </w:rPr>
        <w:t>is</w:t>
      </w:r>
      <w:r w:rsidRPr="009508F9">
        <w:rPr>
          <w:rFonts w:ascii="Arial" w:hAnsi="Arial"/>
        </w:rPr>
        <w:t xml:space="preserve"> perceived as a credible and reliable health institution.  Providers were receptive to and enthusiastic about CDC-provided efforts </w:t>
      </w:r>
      <w:r w:rsidR="00F710F0">
        <w:rPr>
          <w:rFonts w:ascii="Arial" w:hAnsi="Arial"/>
        </w:rPr>
        <w:t xml:space="preserve">on </w:t>
      </w:r>
      <w:r w:rsidRPr="009508F9">
        <w:rPr>
          <w:rFonts w:ascii="Arial" w:hAnsi="Arial"/>
        </w:rPr>
        <w:t>prediabetes and diabetes prevention.</w:t>
      </w:r>
    </w:p>
    <w:p w:rsidR="004E49F8" w:rsidRPr="009508F9" w:rsidRDefault="004E49F8" w:rsidP="00644239">
      <w:pPr>
        <w:ind w:left="360"/>
        <w:rPr>
          <w:rFonts w:ascii="Arial" w:hAnsi="Arial"/>
        </w:rPr>
      </w:pPr>
    </w:p>
    <w:p w:rsidR="004E49F8" w:rsidRPr="008B46EB" w:rsidRDefault="004E49F8" w:rsidP="00644239">
      <w:pPr>
        <w:ind w:left="360"/>
        <w:rPr>
          <w:rFonts w:ascii="Arial" w:hAnsi="Arial"/>
        </w:rPr>
      </w:pPr>
      <w:r w:rsidRPr="00644239">
        <w:rPr>
          <w:rFonts w:ascii="Arial" w:hAnsi="Arial"/>
          <w:b/>
        </w:rPr>
        <w:t xml:space="preserve">Awareness of the National </w:t>
      </w:r>
      <w:r w:rsidR="008B46EB" w:rsidRPr="00644239">
        <w:rPr>
          <w:rFonts w:ascii="Arial" w:hAnsi="Arial"/>
          <w:b/>
        </w:rPr>
        <w:t>DPP</w:t>
      </w:r>
      <w:r w:rsidRPr="00644239">
        <w:rPr>
          <w:rFonts w:ascii="Arial" w:hAnsi="Arial"/>
          <w:b/>
        </w:rPr>
        <w:t xml:space="preserve"> was low among HCPs.</w:t>
      </w:r>
      <w:r w:rsidRPr="00644239">
        <w:rPr>
          <w:rFonts w:ascii="Arial" w:hAnsi="Arial"/>
        </w:rPr>
        <w:t xml:space="preserve"> </w:t>
      </w:r>
      <w:r w:rsidRPr="009508F9">
        <w:rPr>
          <w:rFonts w:ascii="Arial" w:hAnsi="Arial"/>
        </w:rPr>
        <w:t>A few participants indicated they had heard of the program</w:t>
      </w:r>
      <w:r w:rsidRPr="008B46EB">
        <w:rPr>
          <w:rFonts w:ascii="Arial" w:hAnsi="Arial"/>
        </w:rPr>
        <w:t>. However, it was unclear if these participants had heard of CDC’s National Diabetes Prevention Program or a different</w:t>
      </w:r>
      <w:r w:rsidR="0065425C">
        <w:rPr>
          <w:rFonts w:ascii="Arial" w:hAnsi="Arial"/>
        </w:rPr>
        <w:t>,</w:t>
      </w:r>
      <w:r w:rsidRPr="008B46EB">
        <w:rPr>
          <w:rFonts w:ascii="Arial" w:hAnsi="Arial"/>
        </w:rPr>
        <w:t xml:space="preserve"> similarly named program.</w:t>
      </w:r>
    </w:p>
    <w:p w:rsidR="00EA3AC3" w:rsidRPr="00D11B41" w:rsidRDefault="00EA3AC3" w:rsidP="00A2344E">
      <w:pPr>
        <w:rPr>
          <w:rFonts w:ascii="Arial" w:hAnsi="Arial"/>
          <w:b/>
          <w:u w:val="single"/>
        </w:rPr>
      </w:pPr>
    </w:p>
    <w:p w:rsidR="00E77FB1" w:rsidRDefault="00E77FB1" w:rsidP="00D11B41">
      <w:pPr>
        <w:pStyle w:val="Heading2"/>
      </w:pPr>
    </w:p>
    <w:p w:rsidR="004E49F8" w:rsidRPr="00330104" w:rsidRDefault="004E49F8" w:rsidP="0014380F">
      <w:pPr>
        <w:pStyle w:val="Heading2"/>
        <w:keepNext/>
        <w:rPr>
          <w:sz w:val="26"/>
          <w:szCs w:val="26"/>
        </w:rPr>
      </w:pPr>
      <w:bookmarkStart w:id="28" w:name="_Toc358993842"/>
      <w:r w:rsidRPr="00330104">
        <w:rPr>
          <w:sz w:val="26"/>
          <w:szCs w:val="26"/>
        </w:rPr>
        <w:lastRenderedPageBreak/>
        <w:t>R</w:t>
      </w:r>
      <w:r w:rsidR="0003795C" w:rsidRPr="00330104">
        <w:rPr>
          <w:sz w:val="26"/>
          <w:szCs w:val="26"/>
        </w:rPr>
        <w:t>eactions to Top-Level Message Pillar Messages</w:t>
      </w:r>
      <w:bookmarkEnd w:id="28"/>
    </w:p>
    <w:p w:rsidR="00D11B41" w:rsidRDefault="00D11B41" w:rsidP="0014380F">
      <w:pPr>
        <w:keepNext/>
        <w:jc w:val="both"/>
        <w:rPr>
          <w:rFonts w:ascii="Arial" w:hAnsi="Arial"/>
          <w:b/>
          <w:i/>
        </w:rPr>
      </w:pPr>
    </w:p>
    <w:p w:rsidR="004E49F8" w:rsidRDefault="00964446" w:rsidP="0014380F">
      <w:pPr>
        <w:pStyle w:val="Heading3"/>
        <w:keepNext/>
      </w:pPr>
      <w:bookmarkStart w:id="29" w:name="_Toc358993843"/>
      <w:r>
        <w:t>General Reactions</w:t>
      </w:r>
      <w:bookmarkEnd w:id="29"/>
    </w:p>
    <w:p w:rsidR="00D11B41" w:rsidRPr="00D11B41" w:rsidRDefault="00D11B41" w:rsidP="0014380F">
      <w:pPr>
        <w:keepNext/>
      </w:pPr>
    </w:p>
    <w:p w:rsidR="00255045" w:rsidRPr="00E77FB1" w:rsidRDefault="00255045" w:rsidP="00644239">
      <w:pPr>
        <w:keepNext/>
        <w:ind w:left="360"/>
        <w:rPr>
          <w:rFonts w:ascii="Arial" w:hAnsi="Arial"/>
        </w:rPr>
      </w:pPr>
      <w:r w:rsidRPr="00644239">
        <w:rPr>
          <w:rFonts w:ascii="Arial" w:hAnsi="Arial"/>
          <w:b/>
        </w:rPr>
        <w:t>HCPs said the messages were direct and to-the-point.</w:t>
      </w:r>
      <w:r w:rsidRPr="00E77FB1">
        <w:rPr>
          <w:rFonts w:ascii="Arial" w:hAnsi="Arial"/>
        </w:rPr>
        <w:t xml:space="preserve"> The messages would motivate them to keep reading a material or access a web link to learn more.</w:t>
      </w:r>
    </w:p>
    <w:p w:rsidR="00E77FB1" w:rsidRDefault="00E77FB1" w:rsidP="00644239">
      <w:pPr>
        <w:ind w:left="360"/>
        <w:rPr>
          <w:rFonts w:ascii="Arial" w:hAnsi="Arial"/>
        </w:rPr>
      </w:pPr>
    </w:p>
    <w:p w:rsidR="009508F9" w:rsidRDefault="00B41FFD" w:rsidP="00644239">
      <w:pPr>
        <w:tabs>
          <w:tab w:val="left" w:pos="1080"/>
        </w:tabs>
        <w:spacing w:line="288" w:lineRule="auto"/>
        <w:ind w:left="360"/>
        <w:rPr>
          <w:rFonts w:ascii="Arial" w:hAnsi="Arial"/>
        </w:rPr>
      </w:pPr>
      <w:r w:rsidRPr="00644239">
        <w:rPr>
          <w:rFonts w:ascii="Arial" w:hAnsi="Arial"/>
          <w:b/>
        </w:rPr>
        <w:t>However, HCPs</w:t>
      </w:r>
      <w:r w:rsidR="004E49F8" w:rsidRPr="00644239">
        <w:rPr>
          <w:rFonts w:ascii="Arial" w:hAnsi="Arial"/>
          <w:b/>
        </w:rPr>
        <w:t xml:space="preserve"> want</w:t>
      </w:r>
      <w:r w:rsidRPr="00644239">
        <w:rPr>
          <w:rFonts w:ascii="Arial" w:hAnsi="Arial"/>
          <w:b/>
        </w:rPr>
        <w:t>ed</w:t>
      </w:r>
      <w:r w:rsidR="004E49F8" w:rsidRPr="00644239">
        <w:rPr>
          <w:rFonts w:ascii="Arial" w:hAnsi="Arial"/>
          <w:b/>
        </w:rPr>
        <w:t xml:space="preserve"> </w:t>
      </w:r>
      <w:r w:rsidR="00964446" w:rsidRPr="00644239">
        <w:rPr>
          <w:rFonts w:ascii="Arial" w:hAnsi="Arial"/>
          <w:b/>
        </w:rPr>
        <w:t xml:space="preserve">concrete </w:t>
      </w:r>
      <w:r w:rsidR="004E49F8" w:rsidRPr="00644239">
        <w:rPr>
          <w:rFonts w:ascii="Arial" w:hAnsi="Arial"/>
          <w:b/>
        </w:rPr>
        <w:t xml:space="preserve">information </w:t>
      </w:r>
      <w:r w:rsidR="00E77FB1" w:rsidRPr="00644239">
        <w:rPr>
          <w:rFonts w:ascii="Arial" w:hAnsi="Arial"/>
          <w:b/>
        </w:rPr>
        <w:t>about the program.</w:t>
      </w:r>
      <w:r w:rsidR="00E77FB1" w:rsidRPr="009508F9">
        <w:rPr>
          <w:rFonts w:ascii="Arial" w:hAnsi="Arial"/>
        </w:rPr>
        <w:t xml:space="preserve"> Specifically,</w:t>
      </w:r>
      <w:r w:rsidR="004E49F8" w:rsidRPr="009508F9">
        <w:rPr>
          <w:rFonts w:ascii="Arial" w:hAnsi="Arial"/>
        </w:rPr>
        <w:t xml:space="preserve"> </w:t>
      </w:r>
      <w:r w:rsidR="00E77FB1" w:rsidRPr="009508F9">
        <w:rPr>
          <w:rFonts w:ascii="Arial" w:hAnsi="Arial"/>
        </w:rPr>
        <w:t>they wanted to know more about</w:t>
      </w:r>
      <w:r w:rsidR="009508F9">
        <w:rPr>
          <w:rFonts w:ascii="Arial" w:hAnsi="Arial"/>
        </w:rPr>
        <w:t>:</w:t>
      </w:r>
    </w:p>
    <w:p w:rsidR="009508F9" w:rsidRPr="009508F9" w:rsidRDefault="00150BA1" w:rsidP="00644239">
      <w:pPr>
        <w:pStyle w:val="ListParagraph"/>
        <w:numPr>
          <w:ilvl w:val="0"/>
          <w:numId w:val="20"/>
        </w:numPr>
        <w:tabs>
          <w:tab w:val="left" w:pos="1080"/>
        </w:tabs>
        <w:spacing w:line="288" w:lineRule="auto"/>
        <w:ind w:left="1080"/>
        <w:rPr>
          <w:rFonts w:ascii="Arial" w:hAnsi="Arial"/>
        </w:rPr>
      </w:pPr>
      <w:r>
        <w:rPr>
          <w:rFonts w:ascii="Arial" w:hAnsi="Arial"/>
        </w:rPr>
        <w:t>T</w:t>
      </w:r>
      <w:r w:rsidR="004E49F8" w:rsidRPr="009508F9">
        <w:rPr>
          <w:rFonts w:ascii="Arial" w:hAnsi="Arial"/>
        </w:rPr>
        <w:t>he expectations of the provider</w:t>
      </w:r>
      <w:r w:rsidR="00B41FFD" w:rsidRPr="009508F9">
        <w:rPr>
          <w:rFonts w:ascii="Arial" w:hAnsi="Arial"/>
        </w:rPr>
        <w:t xml:space="preserve"> </w:t>
      </w:r>
    </w:p>
    <w:p w:rsidR="009508F9" w:rsidRPr="009508F9" w:rsidRDefault="009508F9" w:rsidP="00644239">
      <w:pPr>
        <w:pStyle w:val="ListParagraph"/>
        <w:numPr>
          <w:ilvl w:val="0"/>
          <w:numId w:val="21"/>
        </w:numPr>
        <w:tabs>
          <w:tab w:val="left" w:pos="1440"/>
        </w:tabs>
        <w:spacing w:line="288" w:lineRule="auto"/>
        <w:ind w:left="1440"/>
        <w:rPr>
          <w:rFonts w:ascii="Arial" w:hAnsi="Arial"/>
        </w:rPr>
      </w:pPr>
      <w:r w:rsidRPr="009508F9">
        <w:rPr>
          <w:rFonts w:ascii="Arial" w:hAnsi="Arial"/>
        </w:rPr>
        <w:t>What is required of the provider?</w:t>
      </w:r>
      <w:r w:rsidR="008F0D7E">
        <w:rPr>
          <w:rFonts w:ascii="Arial" w:hAnsi="Arial"/>
        </w:rPr>
        <w:t xml:space="preserve"> </w:t>
      </w:r>
      <w:r w:rsidR="0023316E">
        <w:rPr>
          <w:rFonts w:ascii="Arial" w:hAnsi="Arial"/>
        </w:rPr>
        <w:t>—</w:t>
      </w:r>
      <w:r w:rsidR="008F0D7E">
        <w:rPr>
          <w:rFonts w:ascii="Arial" w:hAnsi="Arial"/>
        </w:rPr>
        <w:t xml:space="preserve"> </w:t>
      </w:r>
      <w:r w:rsidRPr="009508F9">
        <w:rPr>
          <w:rFonts w:ascii="Arial" w:hAnsi="Arial"/>
        </w:rPr>
        <w:t>e.g., “Is this something that you can just refer patients to, or something as an office we need to enroll in?</w:t>
      </w:r>
      <w:r w:rsidR="0023316E">
        <w:rPr>
          <w:rFonts w:ascii="Arial" w:hAnsi="Arial"/>
        </w:rPr>
        <w:t>”</w:t>
      </w:r>
      <w:r w:rsidRPr="009508F9">
        <w:rPr>
          <w:rFonts w:ascii="Arial" w:hAnsi="Arial"/>
        </w:rPr>
        <w:t xml:space="preserve"> </w:t>
      </w:r>
      <w:r w:rsidR="00CC0588">
        <w:rPr>
          <w:rFonts w:ascii="Arial" w:hAnsi="Arial"/>
        </w:rPr>
        <w:t>(PA)</w:t>
      </w:r>
      <w:r w:rsidRPr="009508F9">
        <w:rPr>
          <w:rFonts w:ascii="Arial" w:hAnsi="Arial"/>
        </w:rPr>
        <w:t xml:space="preserve"> </w:t>
      </w:r>
    </w:p>
    <w:p w:rsidR="009508F9" w:rsidRPr="009508F9" w:rsidRDefault="009508F9" w:rsidP="00644239">
      <w:pPr>
        <w:pStyle w:val="ListParagraph"/>
        <w:numPr>
          <w:ilvl w:val="0"/>
          <w:numId w:val="21"/>
        </w:numPr>
        <w:tabs>
          <w:tab w:val="left" w:pos="1440"/>
        </w:tabs>
        <w:spacing w:line="288" w:lineRule="auto"/>
        <w:ind w:left="1440"/>
        <w:rPr>
          <w:rFonts w:ascii="Arial" w:hAnsi="Arial"/>
        </w:rPr>
      </w:pPr>
      <w:r w:rsidRPr="009508F9">
        <w:rPr>
          <w:rFonts w:ascii="Arial" w:hAnsi="Arial"/>
        </w:rPr>
        <w:t xml:space="preserve">What do we need to do? </w:t>
      </w:r>
    </w:p>
    <w:p w:rsidR="009508F9" w:rsidRPr="009508F9" w:rsidRDefault="009508F9" w:rsidP="00644239">
      <w:pPr>
        <w:pStyle w:val="ListParagraph"/>
        <w:numPr>
          <w:ilvl w:val="0"/>
          <w:numId w:val="21"/>
        </w:numPr>
        <w:tabs>
          <w:tab w:val="left" w:pos="1440"/>
        </w:tabs>
        <w:spacing w:line="288" w:lineRule="auto"/>
        <w:ind w:left="1440"/>
        <w:rPr>
          <w:rFonts w:ascii="Arial" w:hAnsi="Arial"/>
        </w:rPr>
      </w:pPr>
      <w:r w:rsidRPr="009508F9">
        <w:rPr>
          <w:rFonts w:ascii="Arial" w:hAnsi="Arial"/>
        </w:rPr>
        <w:t>What are the expectations for the office?</w:t>
      </w:r>
      <w:r w:rsidR="008F0D7E">
        <w:rPr>
          <w:rFonts w:ascii="Arial" w:hAnsi="Arial"/>
        </w:rPr>
        <w:t xml:space="preserve"> </w:t>
      </w:r>
      <w:r w:rsidR="0023316E">
        <w:rPr>
          <w:rFonts w:ascii="Arial" w:hAnsi="Arial"/>
        </w:rPr>
        <w:t>—</w:t>
      </w:r>
      <w:r w:rsidR="008F0D7E">
        <w:rPr>
          <w:rFonts w:ascii="Arial" w:hAnsi="Arial"/>
        </w:rPr>
        <w:t xml:space="preserve"> </w:t>
      </w:r>
      <w:r w:rsidR="0023316E">
        <w:rPr>
          <w:rFonts w:ascii="Arial" w:hAnsi="Arial"/>
        </w:rPr>
        <w:t>e.g., “</w:t>
      </w:r>
      <w:r w:rsidRPr="009508F9">
        <w:rPr>
          <w:rFonts w:ascii="Arial" w:hAnsi="Arial"/>
        </w:rPr>
        <w:t>How much is totally hands off and how much is the provider involved in?” (PA)</w:t>
      </w:r>
    </w:p>
    <w:p w:rsidR="0023316E" w:rsidRDefault="0023316E" w:rsidP="00644239">
      <w:pPr>
        <w:pStyle w:val="ListParagraph"/>
        <w:numPr>
          <w:ilvl w:val="0"/>
          <w:numId w:val="20"/>
        </w:numPr>
        <w:tabs>
          <w:tab w:val="left" w:pos="1080"/>
        </w:tabs>
        <w:spacing w:line="288" w:lineRule="auto"/>
        <w:ind w:left="1080"/>
        <w:rPr>
          <w:rFonts w:ascii="Arial" w:hAnsi="Arial"/>
        </w:rPr>
      </w:pPr>
      <w:r>
        <w:rPr>
          <w:rFonts w:ascii="Arial" w:hAnsi="Arial"/>
        </w:rPr>
        <w:t>Eligibility</w:t>
      </w:r>
    </w:p>
    <w:p w:rsidR="00EE15E7" w:rsidRDefault="00150BA1" w:rsidP="00644239">
      <w:pPr>
        <w:pStyle w:val="ListParagraph"/>
        <w:numPr>
          <w:ilvl w:val="0"/>
          <w:numId w:val="42"/>
        </w:numPr>
        <w:tabs>
          <w:tab w:val="left" w:pos="1080"/>
        </w:tabs>
        <w:spacing w:line="288" w:lineRule="auto"/>
        <w:rPr>
          <w:rFonts w:ascii="Arial" w:hAnsi="Arial"/>
        </w:rPr>
      </w:pPr>
      <w:r>
        <w:rPr>
          <w:rFonts w:ascii="Arial" w:hAnsi="Arial"/>
        </w:rPr>
        <w:t>W</w:t>
      </w:r>
      <w:r w:rsidR="009508F9" w:rsidRPr="009508F9">
        <w:rPr>
          <w:rFonts w:ascii="Arial" w:hAnsi="Arial"/>
        </w:rPr>
        <w:t>hat patients would be eligible for the program</w:t>
      </w:r>
      <w:r w:rsidR="0023316E">
        <w:rPr>
          <w:rFonts w:ascii="Arial" w:hAnsi="Arial"/>
        </w:rPr>
        <w:t>?</w:t>
      </w:r>
      <w:r w:rsidR="009508F9" w:rsidRPr="009508F9">
        <w:rPr>
          <w:rFonts w:ascii="Arial" w:hAnsi="Arial"/>
        </w:rPr>
        <w:t xml:space="preserve"> </w:t>
      </w:r>
    </w:p>
    <w:p w:rsidR="009508F9" w:rsidRDefault="009508F9" w:rsidP="00644239">
      <w:pPr>
        <w:pStyle w:val="ListParagraph"/>
        <w:numPr>
          <w:ilvl w:val="0"/>
          <w:numId w:val="42"/>
        </w:numPr>
        <w:tabs>
          <w:tab w:val="left" w:pos="1080"/>
        </w:tabs>
        <w:spacing w:line="288" w:lineRule="auto"/>
        <w:rPr>
          <w:rFonts w:ascii="Arial" w:hAnsi="Arial"/>
        </w:rPr>
      </w:pPr>
      <w:r w:rsidRPr="009508F9">
        <w:rPr>
          <w:rFonts w:ascii="Arial" w:hAnsi="Arial"/>
        </w:rPr>
        <w:t xml:space="preserve">How can patients get involved? </w:t>
      </w:r>
    </w:p>
    <w:p w:rsidR="009508F9" w:rsidRPr="009508F9" w:rsidRDefault="009508F9" w:rsidP="00644239">
      <w:pPr>
        <w:pStyle w:val="ListParagraph"/>
        <w:numPr>
          <w:ilvl w:val="0"/>
          <w:numId w:val="42"/>
        </w:numPr>
        <w:tabs>
          <w:tab w:val="left" w:pos="1080"/>
        </w:tabs>
        <w:spacing w:line="288" w:lineRule="auto"/>
        <w:rPr>
          <w:rFonts w:ascii="Arial" w:hAnsi="Arial"/>
        </w:rPr>
      </w:pPr>
      <w:r w:rsidRPr="009508F9">
        <w:rPr>
          <w:rFonts w:ascii="Arial" w:hAnsi="Arial"/>
        </w:rPr>
        <w:t>Do they need a referral from a provider?</w:t>
      </w:r>
    </w:p>
    <w:p w:rsidR="009508F9" w:rsidRPr="009508F9" w:rsidRDefault="00150BA1" w:rsidP="00644239">
      <w:pPr>
        <w:pStyle w:val="ListParagraph"/>
        <w:numPr>
          <w:ilvl w:val="0"/>
          <w:numId w:val="20"/>
        </w:numPr>
        <w:spacing w:line="288" w:lineRule="auto"/>
        <w:ind w:left="1080"/>
        <w:rPr>
          <w:rFonts w:ascii="Arial" w:hAnsi="Arial"/>
        </w:rPr>
      </w:pPr>
      <w:r>
        <w:rPr>
          <w:rFonts w:ascii="Arial" w:hAnsi="Arial"/>
        </w:rPr>
        <w:t>P</w:t>
      </w:r>
      <w:r w:rsidR="004E49F8" w:rsidRPr="009508F9">
        <w:rPr>
          <w:rFonts w:ascii="Arial" w:hAnsi="Arial"/>
        </w:rPr>
        <w:t>rogram</w:t>
      </w:r>
      <w:r w:rsidR="009508F9" w:rsidRPr="009508F9">
        <w:rPr>
          <w:rFonts w:ascii="Arial" w:hAnsi="Arial"/>
        </w:rPr>
        <w:t xml:space="preserve"> details</w:t>
      </w:r>
      <w:r w:rsidR="00B41FFD" w:rsidRPr="009508F9">
        <w:rPr>
          <w:rFonts w:ascii="Arial" w:hAnsi="Arial"/>
        </w:rPr>
        <w:t xml:space="preserve"> </w:t>
      </w:r>
      <w:r w:rsidR="002C2543" w:rsidRPr="009508F9">
        <w:rPr>
          <w:rFonts w:ascii="Arial" w:hAnsi="Arial"/>
        </w:rPr>
        <w:t xml:space="preserve"> </w:t>
      </w:r>
    </w:p>
    <w:p w:rsidR="009508F9" w:rsidRPr="009508F9" w:rsidRDefault="009508F9" w:rsidP="00644239">
      <w:pPr>
        <w:pStyle w:val="ListParagraph"/>
        <w:numPr>
          <w:ilvl w:val="0"/>
          <w:numId w:val="23"/>
        </w:numPr>
        <w:tabs>
          <w:tab w:val="left" w:pos="1440"/>
        </w:tabs>
        <w:spacing w:line="288" w:lineRule="auto"/>
        <w:ind w:left="1440"/>
        <w:rPr>
          <w:rFonts w:ascii="Arial" w:hAnsi="Arial"/>
        </w:rPr>
      </w:pPr>
      <w:r w:rsidRPr="009508F9">
        <w:rPr>
          <w:rFonts w:ascii="Arial" w:hAnsi="Arial"/>
        </w:rPr>
        <w:t xml:space="preserve">What evidence is available to support the claim of a </w:t>
      </w:r>
      <w:r w:rsidRPr="009508F9">
        <w:rPr>
          <w:rFonts w:ascii="Arial" w:hAnsi="Arial"/>
          <w:i/>
        </w:rPr>
        <w:t>proven effective, evidence-based Lifestyle Change Program?</w:t>
      </w:r>
    </w:p>
    <w:p w:rsidR="009508F9" w:rsidRPr="009508F9" w:rsidRDefault="009508F9" w:rsidP="00644239">
      <w:pPr>
        <w:pStyle w:val="ListParagraph"/>
        <w:numPr>
          <w:ilvl w:val="0"/>
          <w:numId w:val="23"/>
        </w:numPr>
        <w:tabs>
          <w:tab w:val="left" w:pos="1440"/>
        </w:tabs>
        <w:spacing w:line="288" w:lineRule="auto"/>
        <w:ind w:left="1440"/>
        <w:rPr>
          <w:rFonts w:ascii="Arial" w:hAnsi="Arial"/>
        </w:rPr>
      </w:pPr>
      <w:r w:rsidRPr="009508F9">
        <w:rPr>
          <w:rFonts w:ascii="Arial" w:hAnsi="Arial"/>
        </w:rPr>
        <w:t xml:space="preserve">What are the qualifications of a </w:t>
      </w:r>
      <w:r w:rsidR="0023316E" w:rsidRPr="009508F9">
        <w:rPr>
          <w:rFonts w:ascii="Arial" w:hAnsi="Arial"/>
        </w:rPr>
        <w:t>lifestyle c</w:t>
      </w:r>
      <w:r w:rsidRPr="009508F9">
        <w:rPr>
          <w:rFonts w:ascii="Arial" w:hAnsi="Arial"/>
        </w:rPr>
        <w:t xml:space="preserve">oach?   </w:t>
      </w:r>
    </w:p>
    <w:p w:rsidR="009508F9" w:rsidRPr="009508F9" w:rsidRDefault="009508F9" w:rsidP="00644239">
      <w:pPr>
        <w:pStyle w:val="ListParagraph"/>
        <w:numPr>
          <w:ilvl w:val="0"/>
          <w:numId w:val="23"/>
        </w:numPr>
        <w:tabs>
          <w:tab w:val="left" w:pos="1440"/>
        </w:tabs>
        <w:spacing w:line="288" w:lineRule="auto"/>
        <w:ind w:left="1440"/>
        <w:rPr>
          <w:rFonts w:ascii="Arial" w:hAnsi="Arial"/>
        </w:rPr>
      </w:pPr>
      <w:r w:rsidRPr="009508F9">
        <w:rPr>
          <w:rFonts w:ascii="Arial" w:hAnsi="Arial"/>
        </w:rPr>
        <w:t>Is the program “support</w:t>
      </w:r>
      <w:r w:rsidR="0023316E">
        <w:rPr>
          <w:rFonts w:ascii="Arial" w:hAnsi="Arial"/>
        </w:rPr>
        <w:t>-</w:t>
      </w:r>
      <w:r w:rsidRPr="009508F9">
        <w:rPr>
          <w:rFonts w:ascii="Arial" w:hAnsi="Arial"/>
        </w:rPr>
        <w:t>based</w:t>
      </w:r>
      <w:r w:rsidR="0023316E">
        <w:rPr>
          <w:rFonts w:ascii="Arial" w:hAnsi="Arial"/>
        </w:rPr>
        <w:t>”</w:t>
      </w:r>
      <w:r w:rsidRPr="009508F9">
        <w:rPr>
          <w:rFonts w:ascii="Arial" w:hAnsi="Arial"/>
        </w:rPr>
        <w:t xml:space="preserve"> or </w:t>
      </w:r>
      <w:r w:rsidR="0023316E">
        <w:rPr>
          <w:rFonts w:ascii="Arial" w:hAnsi="Arial"/>
        </w:rPr>
        <w:t>“</w:t>
      </w:r>
      <w:r w:rsidRPr="009508F9">
        <w:rPr>
          <w:rFonts w:ascii="Arial" w:hAnsi="Arial"/>
        </w:rPr>
        <w:t xml:space="preserve">one-to-one”?  </w:t>
      </w:r>
    </w:p>
    <w:p w:rsidR="00E77FB1" w:rsidRDefault="00E77FB1" w:rsidP="00E77FB1">
      <w:pPr>
        <w:rPr>
          <w:rFonts w:ascii="Arial" w:hAnsi="Arial"/>
        </w:rPr>
      </w:pPr>
    </w:p>
    <w:p w:rsidR="00255045" w:rsidRPr="00E77FB1" w:rsidRDefault="00E77FB1" w:rsidP="00644239">
      <w:pPr>
        <w:ind w:left="360"/>
        <w:rPr>
          <w:rFonts w:ascii="Arial" w:hAnsi="Arial"/>
        </w:rPr>
      </w:pPr>
      <w:r w:rsidRPr="00644239">
        <w:rPr>
          <w:rFonts w:ascii="Arial" w:hAnsi="Arial"/>
          <w:b/>
        </w:rPr>
        <w:t>Phrases related to effectiveness (i.e.,</w:t>
      </w:r>
      <w:r w:rsidRPr="008F0D7E">
        <w:rPr>
          <w:rFonts w:ascii="Arial" w:hAnsi="Arial"/>
          <w:b/>
          <w:i/>
        </w:rPr>
        <w:t xml:space="preserve"> </w:t>
      </w:r>
      <w:r w:rsidR="00255045" w:rsidRPr="008F0D7E">
        <w:rPr>
          <w:rFonts w:ascii="Arial" w:hAnsi="Arial"/>
          <w:b/>
          <w:i/>
        </w:rPr>
        <w:t>proven effective</w:t>
      </w:r>
      <w:r w:rsidR="00255045" w:rsidRPr="00644239">
        <w:rPr>
          <w:rFonts w:ascii="Arial" w:hAnsi="Arial"/>
          <w:b/>
        </w:rPr>
        <w:t xml:space="preserve">, </w:t>
      </w:r>
      <w:r w:rsidR="00255045" w:rsidRPr="008F0D7E">
        <w:rPr>
          <w:rFonts w:ascii="Arial" w:hAnsi="Arial"/>
          <w:b/>
          <w:i/>
        </w:rPr>
        <w:t>evidence-based</w:t>
      </w:r>
      <w:r w:rsidR="0023316E" w:rsidRPr="00644239">
        <w:rPr>
          <w:rFonts w:ascii="Arial" w:hAnsi="Arial"/>
          <w:b/>
        </w:rPr>
        <w:t>,</w:t>
      </w:r>
      <w:r w:rsidR="00255045" w:rsidRPr="00644239">
        <w:rPr>
          <w:rFonts w:ascii="Arial" w:hAnsi="Arial"/>
          <w:b/>
        </w:rPr>
        <w:t xml:space="preserve"> and </w:t>
      </w:r>
      <w:r w:rsidR="00255045" w:rsidRPr="008F0D7E">
        <w:rPr>
          <w:rFonts w:ascii="Arial" w:hAnsi="Arial"/>
          <w:b/>
          <w:i/>
        </w:rPr>
        <w:t>simple, effective, and reliable</w:t>
      </w:r>
      <w:r w:rsidRPr="00644239">
        <w:rPr>
          <w:rFonts w:ascii="Arial" w:hAnsi="Arial"/>
          <w:b/>
        </w:rPr>
        <w:t>)</w:t>
      </w:r>
      <w:r w:rsidR="00255045" w:rsidRPr="00644239">
        <w:rPr>
          <w:rFonts w:ascii="Arial" w:hAnsi="Arial"/>
          <w:b/>
        </w:rPr>
        <w:t xml:space="preserve"> prompted HCPs to request the supporting evidence for these claims.</w:t>
      </w:r>
      <w:r w:rsidR="00255045" w:rsidRPr="00E77FB1">
        <w:rPr>
          <w:rFonts w:ascii="Arial" w:hAnsi="Arial"/>
        </w:rPr>
        <w:t xml:space="preserve"> It was suggested that a footnote </w:t>
      </w:r>
      <w:r w:rsidR="00964446">
        <w:rPr>
          <w:rFonts w:ascii="Arial" w:hAnsi="Arial"/>
        </w:rPr>
        <w:t xml:space="preserve">or a link </w:t>
      </w:r>
      <w:r w:rsidR="00255045" w:rsidRPr="00E77FB1">
        <w:rPr>
          <w:rFonts w:ascii="Arial" w:hAnsi="Arial"/>
        </w:rPr>
        <w:t>to a specific journal article should be included.</w:t>
      </w:r>
    </w:p>
    <w:p w:rsidR="00E77FB1" w:rsidRDefault="00E77FB1" w:rsidP="00644239">
      <w:pPr>
        <w:ind w:left="360"/>
        <w:rPr>
          <w:rFonts w:ascii="Arial" w:hAnsi="Arial"/>
        </w:rPr>
      </w:pPr>
    </w:p>
    <w:p w:rsidR="00EE15E7" w:rsidRDefault="0064647A" w:rsidP="00644239">
      <w:pPr>
        <w:tabs>
          <w:tab w:val="left" w:pos="1080"/>
        </w:tabs>
        <w:ind w:left="360"/>
        <w:rPr>
          <w:rFonts w:ascii="Arial" w:hAnsi="Arial"/>
        </w:rPr>
      </w:pPr>
      <w:r w:rsidRPr="00644239">
        <w:rPr>
          <w:rFonts w:ascii="Arial" w:hAnsi="Arial"/>
          <w:b/>
        </w:rPr>
        <w:t>Throughout the review of the materials, HCPs expressed questions about the cost.</w:t>
      </w:r>
      <w:r w:rsidRPr="00644239">
        <w:rPr>
          <w:rFonts w:ascii="Arial" w:hAnsi="Arial"/>
        </w:rPr>
        <w:t xml:space="preserve"> </w:t>
      </w:r>
      <w:r w:rsidR="0023316E" w:rsidRPr="009508F9">
        <w:rPr>
          <w:rFonts w:ascii="Arial" w:hAnsi="Arial"/>
        </w:rPr>
        <w:t>A few HCPs had immediate concerns about the cost of the program</w:t>
      </w:r>
      <w:r w:rsidR="0023316E">
        <w:rPr>
          <w:rFonts w:ascii="Arial" w:hAnsi="Arial"/>
        </w:rPr>
        <w:t xml:space="preserve">’s cost and whether it is </w:t>
      </w:r>
      <w:r w:rsidR="0023316E" w:rsidRPr="009508F9">
        <w:rPr>
          <w:rFonts w:ascii="Arial" w:hAnsi="Arial"/>
        </w:rPr>
        <w:t>covered by insurance</w:t>
      </w:r>
      <w:r w:rsidR="0023316E">
        <w:rPr>
          <w:rFonts w:ascii="Arial" w:hAnsi="Arial"/>
        </w:rPr>
        <w:t xml:space="preserve"> or </w:t>
      </w:r>
      <w:r w:rsidR="0023316E" w:rsidRPr="009508F9">
        <w:rPr>
          <w:rFonts w:ascii="Arial" w:hAnsi="Arial"/>
        </w:rPr>
        <w:t>Medicare and Medicaid</w:t>
      </w:r>
      <w:r w:rsidR="0023316E">
        <w:rPr>
          <w:rFonts w:ascii="Arial" w:hAnsi="Arial"/>
        </w:rPr>
        <w:t xml:space="preserve">. </w:t>
      </w:r>
      <w:r w:rsidRPr="00E77FB1">
        <w:rPr>
          <w:rFonts w:ascii="Arial" w:hAnsi="Arial"/>
        </w:rPr>
        <w:t xml:space="preserve">Many thought the program would be free because it is a government program. </w:t>
      </w:r>
      <w:r w:rsidR="00F1528D">
        <w:rPr>
          <w:rFonts w:ascii="Arial" w:hAnsi="Arial"/>
        </w:rPr>
        <w:t xml:space="preserve">HCPs reported </w:t>
      </w:r>
      <w:r w:rsidR="005E151E">
        <w:rPr>
          <w:rFonts w:ascii="Arial" w:hAnsi="Arial"/>
        </w:rPr>
        <w:t xml:space="preserve">cost </w:t>
      </w:r>
      <w:r w:rsidR="00F1528D">
        <w:rPr>
          <w:rFonts w:ascii="Arial" w:hAnsi="Arial"/>
        </w:rPr>
        <w:t>as</w:t>
      </w:r>
      <w:r w:rsidR="00F1528D" w:rsidRPr="00C003C4">
        <w:rPr>
          <w:rFonts w:ascii="Arial" w:hAnsi="Arial"/>
        </w:rPr>
        <w:t xml:space="preserve"> a critical factor in deciding whether and who to potentially alert to the program</w:t>
      </w:r>
      <w:r w:rsidR="00F1528D">
        <w:rPr>
          <w:rFonts w:ascii="Arial" w:hAnsi="Arial"/>
        </w:rPr>
        <w:t xml:space="preserve">. Additionally, </w:t>
      </w:r>
      <w:r w:rsidRPr="00E77FB1">
        <w:rPr>
          <w:rFonts w:ascii="Arial" w:hAnsi="Arial"/>
        </w:rPr>
        <w:t xml:space="preserve">HCPs expressed concern </w:t>
      </w:r>
      <w:r w:rsidR="00964446">
        <w:rPr>
          <w:rFonts w:ascii="Arial" w:hAnsi="Arial"/>
        </w:rPr>
        <w:t xml:space="preserve">that </w:t>
      </w:r>
      <w:r w:rsidRPr="00E77FB1">
        <w:rPr>
          <w:rFonts w:ascii="Arial" w:hAnsi="Arial"/>
        </w:rPr>
        <w:t>their patients woul</w:t>
      </w:r>
      <w:r w:rsidR="00EB68D0">
        <w:rPr>
          <w:rFonts w:ascii="Arial" w:hAnsi="Arial"/>
        </w:rPr>
        <w:t xml:space="preserve">d not attend a program that was </w:t>
      </w:r>
      <w:r w:rsidRPr="00E77FB1">
        <w:rPr>
          <w:rFonts w:ascii="Arial" w:hAnsi="Arial"/>
        </w:rPr>
        <w:t xml:space="preserve">not </w:t>
      </w:r>
      <w:r w:rsidR="00EB68D0">
        <w:rPr>
          <w:rFonts w:ascii="Arial" w:hAnsi="Arial"/>
        </w:rPr>
        <w:t xml:space="preserve">covered or </w:t>
      </w:r>
      <w:r w:rsidRPr="00E77FB1">
        <w:rPr>
          <w:rFonts w:ascii="Arial" w:hAnsi="Arial"/>
        </w:rPr>
        <w:t>free.</w:t>
      </w:r>
    </w:p>
    <w:p w:rsidR="00150BA1" w:rsidRDefault="00150BA1" w:rsidP="004E49F8">
      <w:pPr>
        <w:jc w:val="both"/>
        <w:rPr>
          <w:rFonts w:ascii="Arial" w:hAnsi="Arial"/>
          <w:b/>
        </w:rPr>
      </w:pPr>
    </w:p>
    <w:p w:rsidR="004E49F8" w:rsidRDefault="00D11B41" w:rsidP="005E151E">
      <w:pPr>
        <w:pStyle w:val="Heading3"/>
        <w:keepNext/>
      </w:pPr>
      <w:bookmarkStart w:id="30" w:name="_Toc358993844"/>
      <w:r>
        <w:lastRenderedPageBreak/>
        <w:t>Reactions to Specific Messages</w:t>
      </w:r>
      <w:bookmarkEnd w:id="30"/>
    </w:p>
    <w:p w:rsidR="00D11B41" w:rsidRPr="00D11B41" w:rsidRDefault="00D11B41" w:rsidP="005E151E">
      <w:pPr>
        <w:keepNext/>
        <w:jc w:val="both"/>
        <w:rPr>
          <w:rFonts w:ascii="Arial" w:hAnsi="Arial"/>
          <w:b/>
        </w:rPr>
      </w:pPr>
    </w:p>
    <w:p w:rsidR="004E49F8" w:rsidRPr="009508F9" w:rsidRDefault="004E49F8" w:rsidP="005E151E">
      <w:pPr>
        <w:keepNext/>
        <w:pBdr>
          <w:top w:val="single" w:sz="4" w:space="1" w:color="auto"/>
          <w:left w:val="single" w:sz="4" w:space="4" w:color="auto"/>
          <w:bottom w:val="single" w:sz="4" w:space="1" w:color="auto"/>
          <w:right w:val="single" w:sz="4" w:space="4" w:color="auto"/>
        </w:pBdr>
        <w:jc w:val="both"/>
        <w:rPr>
          <w:rFonts w:ascii="Arial" w:hAnsi="Arial"/>
          <w:i/>
        </w:rPr>
      </w:pPr>
      <w:r w:rsidRPr="00D11B41">
        <w:rPr>
          <w:rFonts w:ascii="Arial" w:hAnsi="Arial"/>
          <w:i/>
        </w:rPr>
        <w:t xml:space="preserve">Health care providers are encouraged to assess patients for prediabetes or risk </w:t>
      </w:r>
      <w:r w:rsidRPr="009508F9">
        <w:rPr>
          <w:rFonts w:ascii="Arial" w:hAnsi="Arial"/>
          <w:i/>
        </w:rPr>
        <w:t>for type 2 diabetes to prevent or delay onset.</w:t>
      </w:r>
    </w:p>
    <w:p w:rsidR="00E77FB1" w:rsidRPr="002C030A" w:rsidRDefault="00E77FB1" w:rsidP="009508F9">
      <w:pPr>
        <w:rPr>
          <w:rFonts w:ascii="Arial" w:hAnsi="Arial"/>
          <w:b/>
        </w:rPr>
      </w:pPr>
    </w:p>
    <w:p w:rsidR="009508F9" w:rsidRPr="009508F9" w:rsidRDefault="009508F9" w:rsidP="008F0D7E">
      <w:pPr>
        <w:ind w:left="360"/>
        <w:rPr>
          <w:rFonts w:ascii="Arial" w:hAnsi="Arial"/>
        </w:rPr>
      </w:pPr>
      <w:r w:rsidRPr="002C030A">
        <w:rPr>
          <w:rFonts w:ascii="Arial" w:hAnsi="Arial"/>
          <w:b/>
        </w:rPr>
        <w:t xml:space="preserve">Overall, this message was acceptable to </w:t>
      </w:r>
      <w:r w:rsidR="00BA6F45" w:rsidRPr="002C030A">
        <w:rPr>
          <w:rFonts w:ascii="Arial" w:hAnsi="Arial"/>
          <w:b/>
        </w:rPr>
        <w:t>HCPs</w:t>
      </w:r>
      <w:r w:rsidRPr="002C030A">
        <w:rPr>
          <w:rFonts w:ascii="Arial" w:hAnsi="Arial"/>
        </w:rPr>
        <w:t xml:space="preserve"> </w:t>
      </w:r>
      <w:r w:rsidRPr="009508F9">
        <w:rPr>
          <w:rFonts w:ascii="Arial" w:hAnsi="Arial"/>
        </w:rPr>
        <w:t>as a “short,” “concise,” general statement about their diabetes prevention role. They agreed that it was important to assess patients</w:t>
      </w:r>
      <w:r w:rsidR="008F0D7E">
        <w:rPr>
          <w:rFonts w:ascii="Arial" w:hAnsi="Arial"/>
        </w:rPr>
        <w:t xml:space="preserve"> </w:t>
      </w:r>
      <w:r w:rsidR="0023316E">
        <w:rPr>
          <w:rFonts w:ascii="Arial" w:hAnsi="Arial"/>
        </w:rPr>
        <w:t>—</w:t>
      </w:r>
      <w:r w:rsidR="008F0D7E">
        <w:rPr>
          <w:rFonts w:ascii="Arial" w:hAnsi="Arial"/>
        </w:rPr>
        <w:t xml:space="preserve"> </w:t>
      </w:r>
      <w:r w:rsidRPr="009508F9">
        <w:rPr>
          <w:rFonts w:ascii="Arial" w:hAnsi="Arial"/>
        </w:rPr>
        <w:t>as one PCP said</w:t>
      </w:r>
      <w:r w:rsidR="0023316E">
        <w:rPr>
          <w:rFonts w:ascii="Arial" w:hAnsi="Arial"/>
        </w:rPr>
        <w:t>,</w:t>
      </w:r>
      <w:r w:rsidR="008F0D7E">
        <w:rPr>
          <w:rFonts w:ascii="Arial" w:hAnsi="Arial"/>
        </w:rPr>
        <w:t xml:space="preserve"> “W</w:t>
      </w:r>
      <w:r w:rsidRPr="009508F9">
        <w:rPr>
          <w:rFonts w:ascii="Arial" w:hAnsi="Arial"/>
        </w:rPr>
        <w:t xml:space="preserve">e have to realize anyone can be at risk.” </w:t>
      </w:r>
    </w:p>
    <w:p w:rsidR="009508F9" w:rsidRDefault="009508F9" w:rsidP="00644239">
      <w:pPr>
        <w:ind w:left="360"/>
        <w:rPr>
          <w:rFonts w:ascii="Arial" w:hAnsi="Arial"/>
          <w:b/>
          <w:i/>
        </w:rPr>
      </w:pPr>
    </w:p>
    <w:p w:rsidR="0026272B" w:rsidRPr="00E77FB1" w:rsidRDefault="004E49F8" w:rsidP="00644239">
      <w:pPr>
        <w:ind w:left="360"/>
        <w:rPr>
          <w:rFonts w:ascii="Arial" w:hAnsi="Arial"/>
        </w:rPr>
      </w:pPr>
      <w:r w:rsidRPr="002C030A">
        <w:rPr>
          <w:rFonts w:ascii="Arial" w:hAnsi="Arial"/>
          <w:b/>
        </w:rPr>
        <w:t xml:space="preserve">Preference for the term </w:t>
      </w:r>
      <w:r w:rsidRPr="008F0D7E">
        <w:rPr>
          <w:rFonts w:ascii="Arial" w:hAnsi="Arial"/>
          <w:b/>
          <w:i/>
        </w:rPr>
        <w:t>encouraged</w:t>
      </w:r>
      <w:r w:rsidRPr="002C030A">
        <w:rPr>
          <w:rFonts w:ascii="Arial" w:hAnsi="Arial"/>
          <w:b/>
        </w:rPr>
        <w:t xml:space="preserve">, as opposed to the alternative </w:t>
      </w:r>
      <w:r w:rsidRPr="008F0D7E">
        <w:rPr>
          <w:rFonts w:ascii="Arial" w:hAnsi="Arial"/>
          <w:b/>
          <w:i/>
        </w:rPr>
        <w:t>should</w:t>
      </w:r>
      <w:r w:rsidRPr="002C030A">
        <w:rPr>
          <w:rFonts w:ascii="Arial" w:hAnsi="Arial"/>
          <w:b/>
        </w:rPr>
        <w:t>, varied by health care profession.</w:t>
      </w:r>
      <w:r w:rsidRPr="00E77FB1">
        <w:rPr>
          <w:rFonts w:ascii="Arial" w:hAnsi="Arial"/>
        </w:rPr>
        <w:t xml:space="preserve"> </w:t>
      </w:r>
      <w:r w:rsidRPr="00E77FB1">
        <w:rPr>
          <w:rFonts w:ascii="Arial" w:hAnsi="Arial"/>
          <w:i/>
        </w:rPr>
        <w:t>Should</w:t>
      </w:r>
      <w:r w:rsidRPr="00E77FB1">
        <w:rPr>
          <w:rFonts w:ascii="Arial" w:hAnsi="Arial"/>
        </w:rPr>
        <w:t xml:space="preserve"> was preferred in the </w:t>
      </w:r>
      <w:r w:rsidR="00606C4B">
        <w:rPr>
          <w:rFonts w:ascii="Arial" w:hAnsi="Arial"/>
        </w:rPr>
        <w:t xml:space="preserve">RN, PA, and NP </w:t>
      </w:r>
      <w:r w:rsidRPr="00E77FB1">
        <w:rPr>
          <w:rFonts w:ascii="Arial" w:hAnsi="Arial"/>
        </w:rPr>
        <w:t>groups</w:t>
      </w:r>
      <w:r w:rsidR="0023316E">
        <w:rPr>
          <w:rFonts w:ascii="Arial" w:hAnsi="Arial"/>
        </w:rPr>
        <w:t>;</w:t>
      </w:r>
      <w:r w:rsidRPr="00E77FB1">
        <w:rPr>
          <w:rFonts w:ascii="Arial" w:hAnsi="Arial"/>
        </w:rPr>
        <w:t xml:space="preserve"> </w:t>
      </w:r>
      <w:r w:rsidRPr="00E77FB1">
        <w:rPr>
          <w:rFonts w:ascii="Arial" w:hAnsi="Arial"/>
          <w:i/>
        </w:rPr>
        <w:t>encouraged</w:t>
      </w:r>
      <w:r w:rsidRPr="00E77FB1">
        <w:rPr>
          <w:rFonts w:ascii="Arial" w:hAnsi="Arial"/>
        </w:rPr>
        <w:t xml:space="preserve"> was preferred in all </w:t>
      </w:r>
      <w:r w:rsidR="00606C4B">
        <w:rPr>
          <w:rFonts w:ascii="Arial" w:hAnsi="Arial"/>
        </w:rPr>
        <w:t>PCP</w:t>
      </w:r>
      <w:r w:rsidRPr="00E77FB1">
        <w:rPr>
          <w:rFonts w:ascii="Arial" w:hAnsi="Arial"/>
        </w:rPr>
        <w:t xml:space="preserve"> groups.</w:t>
      </w:r>
      <w:r w:rsidR="002158FC">
        <w:rPr>
          <w:rFonts w:ascii="Arial" w:hAnsi="Arial"/>
        </w:rPr>
        <w:t xml:space="preserve"> </w:t>
      </w:r>
      <w:r w:rsidR="002158FC" w:rsidRPr="00E77FB1">
        <w:rPr>
          <w:rFonts w:ascii="Arial" w:hAnsi="Arial"/>
        </w:rPr>
        <w:t xml:space="preserve">Some requested that guidelines be included to clarify who is at risk for type </w:t>
      </w:r>
      <w:proofErr w:type="gramStart"/>
      <w:r w:rsidR="002158FC" w:rsidRPr="00E77FB1">
        <w:rPr>
          <w:rFonts w:ascii="Arial" w:hAnsi="Arial"/>
        </w:rPr>
        <w:t>2 diabetes</w:t>
      </w:r>
      <w:proofErr w:type="gramEnd"/>
      <w:r w:rsidR="002158FC" w:rsidRPr="00E77FB1">
        <w:rPr>
          <w:rFonts w:ascii="Arial" w:hAnsi="Arial"/>
        </w:rPr>
        <w:t>.</w:t>
      </w:r>
    </w:p>
    <w:p w:rsidR="00E77FB1" w:rsidRDefault="00E77FB1" w:rsidP="00644239">
      <w:pPr>
        <w:ind w:left="360"/>
        <w:rPr>
          <w:rFonts w:ascii="Arial" w:hAnsi="Arial"/>
        </w:rPr>
      </w:pPr>
    </w:p>
    <w:p w:rsidR="00521C4F" w:rsidRPr="00521C4F" w:rsidRDefault="009C583B" w:rsidP="00644239">
      <w:pPr>
        <w:ind w:left="360"/>
        <w:rPr>
          <w:rFonts w:ascii="Arial" w:hAnsi="Arial"/>
        </w:rPr>
      </w:pPr>
      <w:r w:rsidRPr="002C030A">
        <w:rPr>
          <w:rFonts w:ascii="Arial" w:hAnsi="Arial"/>
          <w:b/>
        </w:rPr>
        <w:t xml:space="preserve">The </w:t>
      </w:r>
      <w:proofErr w:type="gramStart"/>
      <w:r w:rsidRPr="002C030A">
        <w:rPr>
          <w:rFonts w:ascii="Arial" w:hAnsi="Arial"/>
          <w:b/>
        </w:rPr>
        <w:t xml:space="preserve">phrase </w:t>
      </w:r>
      <w:r w:rsidRPr="008F0D7E">
        <w:rPr>
          <w:rFonts w:ascii="Arial" w:hAnsi="Arial"/>
          <w:b/>
          <w:i/>
        </w:rPr>
        <w:t>prevent</w:t>
      </w:r>
      <w:proofErr w:type="gramEnd"/>
      <w:r w:rsidRPr="008F0D7E">
        <w:rPr>
          <w:rFonts w:ascii="Arial" w:hAnsi="Arial"/>
          <w:b/>
          <w:i/>
        </w:rPr>
        <w:t xml:space="preserve"> or delay</w:t>
      </w:r>
      <w:r w:rsidRPr="002C030A">
        <w:rPr>
          <w:rFonts w:ascii="Arial" w:hAnsi="Arial"/>
          <w:b/>
        </w:rPr>
        <w:t xml:space="preserve"> </w:t>
      </w:r>
      <w:r w:rsidR="00521C4F" w:rsidRPr="00521C4F">
        <w:rPr>
          <w:rFonts w:ascii="Arial" w:hAnsi="Arial"/>
        </w:rPr>
        <w:t>was often identified as compelling language in t</w:t>
      </w:r>
      <w:r w:rsidR="00F710F0">
        <w:rPr>
          <w:rFonts w:ascii="Arial" w:hAnsi="Arial"/>
        </w:rPr>
        <w:t>his message</w:t>
      </w:r>
      <w:r w:rsidR="008F0D7E">
        <w:rPr>
          <w:rFonts w:ascii="Arial" w:hAnsi="Arial"/>
        </w:rPr>
        <w:t xml:space="preserve"> </w:t>
      </w:r>
      <w:r w:rsidR="0023316E">
        <w:rPr>
          <w:rFonts w:ascii="Arial" w:hAnsi="Arial"/>
        </w:rPr>
        <w:t>—</w:t>
      </w:r>
      <w:r w:rsidR="008F0D7E">
        <w:rPr>
          <w:rFonts w:ascii="Arial" w:hAnsi="Arial"/>
        </w:rPr>
        <w:t xml:space="preserve"> </w:t>
      </w:r>
      <w:r w:rsidR="00F710F0">
        <w:rPr>
          <w:rFonts w:ascii="Arial" w:hAnsi="Arial"/>
        </w:rPr>
        <w:t>e.g., “to me, the</w:t>
      </w:r>
      <w:r w:rsidR="00521C4F" w:rsidRPr="00521C4F">
        <w:rPr>
          <w:rFonts w:ascii="Arial" w:hAnsi="Arial"/>
        </w:rPr>
        <w:t xml:space="preserve"> key is prevention.” (PCP)</w:t>
      </w:r>
    </w:p>
    <w:p w:rsidR="00E77FB1" w:rsidRPr="002158FC" w:rsidRDefault="00E77FB1" w:rsidP="00644239">
      <w:pPr>
        <w:ind w:left="360"/>
        <w:rPr>
          <w:rFonts w:ascii="Arial" w:hAnsi="Arial"/>
          <w:b/>
          <w:i/>
        </w:rPr>
      </w:pPr>
    </w:p>
    <w:p w:rsidR="002C2543" w:rsidRPr="00E77FB1" w:rsidRDefault="002C2543" w:rsidP="00644239">
      <w:pPr>
        <w:ind w:left="360"/>
        <w:rPr>
          <w:rFonts w:ascii="Arial" w:hAnsi="Arial"/>
        </w:rPr>
      </w:pPr>
      <w:r w:rsidRPr="002C030A">
        <w:rPr>
          <w:rFonts w:ascii="Arial" w:hAnsi="Arial"/>
          <w:b/>
        </w:rPr>
        <w:t xml:space="preserve">A few </w:t>
      </w:r>
      <w:r w:rsidR="00E77FB1" w:rsidRPr="002C030A">
        <w:rPr>
          <w:rFonts w:ascii="Arial" w:hAnsi="Arial"/>
          <w:b/>
        </w:rPr>
        <w:t>found the tone of this message to be condescending (“almost insulting</w:t>
      </w:r>
      <w:r w:rsidRPr="002C030A">
        <w:rPr>
          <w:rFonts w:ascii="Arial" w:hAnsi="Arial"/>
          <w:b/>
        </w:rPr>
        <w:t>”</w:t>
      </w:r>
      <w:r w:rsidR="00E77FB1" w:rsidRPr="002C030A">
        <w:rPr>
          <w:rFonts w:ascii="Arial" w:hAnsi="Arial"/>
          <w:b/>
        </w:rPr>
        <w:t>).</w:t>
      </w:r>
      <w:r w:rsidRPr="009508F9">
        <w:rPr>
          <w:rFonts w:ascii="Arial" w:hAnsi="Arial"/>
        </w:rPr>
        <w:t xml:space="preserve"> </w:t>
      </w:r>
      <w:r w:rsidR="009508F9" w:rsidRPr="009508F9">
        <w:rPr>
          <w:rFonts w:ascii="Arial" w:hAnsi="Arial"/>
        </w:rPr>
        <w:t>They felt they were already assessing patients appropriately and did not need to be told how to practice.</w:t>
      </w:r>
      <w:r w:rsidR="009508F9" w:rsidRPr="00E50C82">
        <w:rPr>
          <w:rFonts w:ascii="Times New Roman" w:hAnsi="Times New Roman"/>
        </w:rPr>
        <w:t xml:space="preserve"> </w:t>
      </w:r>
    </w:p>
    <w:p w:rsidR="004E49F8" w:rsidRPr="00D11B41" w:rsidRDefault="004E49F8" w:rsidP="004E49F8">
      <w:pPr>
        <w:jc w:val="both"/>
        <w:rPr>
          <w:rFonts w:ascii="Arial" w:hAnsi="Arial"/>
          <w:b/>
        </w:rPr>
      </w:pPr>
    </w:p>
    <w:p w:rsidR="004E49F8" w:rsidRPr="00D11B41" w:rsidRDefault="004E49F8" w:rsidP="00935D68">
      <w:pPr>
        <w:keepNext/>
        <w:pBdr>
          <w:top w:val="single" w:sz="4" w:space="1" w:color="auto"/>
          <w:left w:val="single" w:sz="4" w:space="4" w:color="auto"/>
          <w:bottom w:val="single" w:sz="4" w:space="1" w:color="auto"/>
          <w:right w:val="single" w:sz="4" w:space="4" w:color="auto"/>
        </w:pBdr>
        <w:jc w:val="both"/>
        <w:rPr>
          <w:rFonts w:ascii="Arial" w:hAnsi="Arial"/>
          <w:i/>
        </w:rPr>
      </w:pPr>
      <w:r w:rsidRPr="00D11B41">
        <w:rPr>
          <w:rFonts w:ascii="Arial" w:hAnsi="Arial"/>
          <w:i/>
        </w:rPr>
        <w:t>CDC’s proven effective, evidence-based Lifestyle Change Program helps reduce the risk of type 2 diabetes in patients with prediabetes.</w:t>
      </w:r>
    </w:p>
    <w:p w:rsidR="002158FC" w:rsidRDefault="002158FC" w:rsidP="00935D68">
      <w:pPr>
        <w:pStyle w:val="ListParagraph"/>
        <w:keepNext/>
        <w:ind w:left="360"/>
        <w:rPr>
          <w:rFonts w:ascii="Arial" w:hAnsi="Arial"/>
        </w:rPr>
      </w:pPr>
    </w:p>
    <w:p w:rsidR="002158FC" w:rsidRPr="002158FC" w:rsidRDefault="00606E99" w:rsidP="00644239">
      <w:pPr>
        <w:keepNext/>
        <w:ind w:left="360"/>
        <w:rPr>
          <w:rFonts w:ascii="Arial" w:hAnsi="Arial"/>
        </w:rPr>
      </w:pPr>
      <w:r w:rsidRPr="002C030A">
        <w:rPr>
          <w:rFonts w:ascii="Arial" w:hAnsi="Arial"/>
          <w:b/>
        </w:rPr>
        <w:t>HCPs found this message thought provoking and wanted to learn more</w:t>
      </w:r>
      <w:r w:rsidR="0098645A" w:rsidRPr="002C030A">
        <w:rPr>
          <w:rFonts w:ascii="Arial" w:hAnsi="Arial"/>
          <w:b/>
        </w:rPr>
        <w:t xml:space="preserve"> about the evidence base</w:t>
      </w:r>
      <w:r w:rsidR="002C030A">
        <w:rPr>
          <w:rFonts w:ascii="Arial" w:hAnsi="Arial"/>
        </w:rPr>
        <w:t xml:space="preserve"> — </w:t>
      </w:r>
      <w:r w:rsidR="0098645A" w:rsidRPr="0098645A">
        <w:rPr>
          <w:rFonts w:ascii="Arial" w:hAnsi="Arial"/>
        </w:rPr>
        <w:t xml:space="preserve">as one RN said, “This is the one that is the most like thought-provoking…it’s proven, it’s effective, it’s evidence-based so… yeah, you do want to know more about the program.” </w:t>
      </w:r>
      <w:r w:rsidR="002158FC" w:rsidRPr="00521C4F">
        <w:rPr>
          <w:rFonts w:ascii="Arial" w:hAnsi="Arial"/>
        </w:rPr>
        <w:t>The CDC was reported as a respected organization that patients would trust.</w:t>
      </w:r>
      <w:r w:rsidR="00521C4F" w:rsidRPr="00521C4F">
        <w:rPr>
          <w:rFonts w:ascii="Arial" w:hAnsi="Arial"/>
        </w:rPr>
        <w:t xml:space="preserve"> The concept of an </w:t>
      </w:r>
      <w:r w:rsidR="00521C4F" w:rsidRPr="00521C4F">
        <w:rPr>
          <w:rFonts w:ascii="Arial" w:hAnsi="Arial"/>
          <w:i/>
        </w:rPr>
        <w:t xml:space="preserve">evidence-based </w:t>
      </w:r>
      <w:r w:rsidR="00521C4F" w:rsidRPr="00521C4F">
        <w:rPr>
          <w:rFonts w:ascii="Arial" w:hAnsi="Arial"/>
        </w:rPr>
        <w:t>program with a focus on lifestyle changes was appealing to all providers</w:t>
      </w:r>
      <w:r w:rsidR="00BF7513">
        <w:rPr>
          <w:rFonts w:ascii="Arial" w:hAnsi="Arial"/>
        </w:rPr>
        <w:t xml:space="preserve"> – and they wanted to be able to read and assess the evidence for themselves</w:t>
      </w:r>
      <w:r w:rsidR="00521C4F" w:rsidRPr="00521C4F">
        <w:rPr>
          <w:rFonts w:ascii="Arial" w:hAnsi="Arial"/>
        </w:rPr>
        <w:t xml:space="preserve">. </w:t>
      </w:r>
      <w:r w:rsidR="0098645A">
        <w:rPr>
          <w:rFonts w:ascii="Arial" w:hAnsi="Arial"/>
        </w:rPr>
        <w:t xml:space="preserve"> </w:t>
      </w:r>
    </w:p>
    <w:p w:rsidR="002158FC" w:rsidRPr="002C030A" w:rsidRDefault="002158FC" w:rsidP="00644239">
      <w:pPr>
        <w:ind w:left="360"/>
        <w:rPr>
          <w:rFonts w:ascii="Arial" w:hAnsi="Arial"/>
        </w:rPr>
      </w:pPr>
    </w:p>
    <w:p w:rsidR="00521C4F" w:rsidRPr="00521C4F" w:rsidRDefault="00606E99" w:rsidP="00644239">
      <w:pPr>
        <w:ind w:left="360"/>
        <w:rPr>
          <w:rFonts w:ascii="Arial" w:hAnsi="Arial"/>
          <w:i/>
        </w:rPr>
      </w:pPr>
      <w:r w:rsidRPr="002C030A">
        <w:rPr>
          <w:rFonts w:ascii="Arial" w:hAnsi="Arial"/>
          <w:b/>
        </w:rPr>
        <w:t xml:space="preserve">Some HCPs </w:t>
      </w:r>
      <w:r w:rsidR="00281367" w:rsidRPr="002C030A">
        <w:rPr>
          <w:rFonts w:ascii="Arial" w:hAnsi="Arial"/>
          <w:b/>
        </w:rPr>
        <w:t xml:space="preserve">thought </w:t>
      </w:r>
      <w:r w:rsidRPr="002C030A">
        <w:rPr>
          <w:rFonts w:ascii="Arial" w:hAnsi="Arial"/>
          <w:b/>
        </w:rPr>
        <w:t>the tone of this message should be stronger.</w:t>
      </w:r>
      <w:r w:rsidRPr="002C030A">
        <w:rPr>
          <w:rFonts w:ascii="Arial" w:hAnsi="Arial"/>
        </w:rPr>
        <w:t xml:space="preserve"> </w:t>
      </w:r>
      <w:r w:rsidR="00521C4F" w:rsidRPr="00521C4F">
        <w:rPr>
          <w:rFonts w:ascii="Arial" w:hAnsi="Arial"/>
        </w:rPr>
        <w:t>For example,</w:t>
      </w:r>
      <w:r w:rsidR="00521C4F" w:rsidRPr="00521C4F">
        <w:rPr>
          <w:rFonts w:ascii="Arial" w:hAnsi="Arial"/>
          <w:i/>
        </w:rPr>
        <w:t xml:space="preserve"> </w:t>
      </w:r>
      <w:r w:rsidR="007F57F4">
        <w:rPr>
          <w:rFonts w:ascii="Arial" w:hAnsi="Arial"/>
        </w:rPr>
        <w:t>a</w:t>
      </w:r>
      <w:r w:rsidR="00521C4F" w:rsidRPr="00521C4F">
        <w:rPr>
          <w:rFonts w:ascii="Arial" w:hAnsi="Arial"/>
        </w:rPr>
        <w:t xml:space="preserve"> PCP said this message should “push” the program more</w:t>
      </w:r>
      <w:r w:rsidR="002C030A">
        <w:rPr>
          <w:rFonts w:ascii="Arial" w:hAnsi="Arial"/>
        </w:rPr>
        <w:t xml:space="preserve"> </w:t>
      </w:r>
      <w:r w:rsidR="007F57F4">
        <w:rPr>
          <w:rFonts w:ascii="Arial" w:hAnsi="Arial"/>
        </w:rPr>
        <w:t>—</w:t>
      </w:r>
      <w:r w:rsidR="002C030A">
        <w:rPr>
          <w:rFonts w:ascii="Arial" w:hAnsi="Arial"/>
        </w:rPr>
        <w:t xml:space="preserve"> </w:t>
      </w:r>
      <w:r w:rsidR="00521C4F" w:rsidRPr="00521C4F">
        <w:rPr>
          <w:rFonts w:ascii="Arial" w:hAnsi="Arial"/>
        </w:rPr>
        <w:t>i.e., “</w:t>
      </w:r>
      <w:r w:rsidR="007F57F4">
        <w:rPr>
          <w:rFonts w:ascii="Arial" w:hAnsi="Arial"/>
        </w:rPr>
        <w:t>S</w:t>
      </w:r>
      <w:r w:rsidR="00521C4F" w:rsidRPr="00521C4F">
        <w:rPr>
          <w:rFonts w:ascii="Arial" w:hAnsi="Arial"/>
        </w:rPr>
        <w:t>ay</w:t>
      </w:r>
      <w:r w:rsidR="007F57F4">
        <w:rPr>
          <w:rFonts w:ascii="Arial" w:hAnsi="Arial"/>
        </w:rPr>
        <w:t>,</w:t>
      </w:r>
      <w:r w:rsidR="00521C4F" w:rsidRPr="00521C4F">
        <w:rPr>
          <w:rFonts w:ascii="Arial" w:hAnsi="Arial"/>
        </w:rPr>
        <w:t xml:space="preserve"> ‘</w:t>
      </w:r>
      <w:proofErr w:type="gramStart"/>
      <w:r w:rsidR="007F57F4">
        <w:rPr>
          <w:rFonts w:ascii="Arial" w:hAnsi="Arial"/>
        </w:rPr>
        <w:t>H</w:t>
      </w:r>
      <w:r w:rsidR="00521C4F" w:rsidRPr="00521C4F">
        <w:rPr>
          <w:rFonts w:ascii="Arial" w:hAnsi="Arial"/>
        </w:rPr>
        <w:t>ey</w:t>
      </w:r>
      <w:proofErr w:type="gramEnd"/>
      <w:r w:rsidR="00521C4F" w:rsidRPr="00521C4F">
        <w:rPr>
          <w:rFonts w:ascii="Arial" w:hAnsi="Arial"/>
        </w:rPr>
        <w:t xml:space="preserve">, we’ve got a good program here, and it works.’” NPs said the word </w:t>
      </w:r>
      <w:r w:rsidR="00521C4F" w:rsidRPr="00521C4F">
        <w:rPr>
          <w:rFonts w:ascii="Arial" w:hAnsi="Arial"/>
          <w:i/>
        </w:rPr>
        <w:t xml:space="preserve">helps </w:t>
      </w:r>
      <w:r w:rsidR="00521C4F" w:rsidRPr="00521C4F">
        <w:rPr>
          <w:rFonts w:ascii="Arial" w:hAnsi="Arial"/>
        </w:rPr>
        <w:t xml:space="preserve">should be </w:t>
      </w:r>
      <w:proofErr w:type="gramStart"/>
      <w:r w:rsidR="00521C4F" w:rsidRPr="00521C4F">
        <w:rPr>
          <w:rFonts w:ascii="Arial" w:hAnsi="Arial"/>
        </w:rPr>
        <w:t>eliminated,</w:t>
      </w:r>
      <w:proofErr w:type="gramEnd"/>
      <w:r w:rsidR="00521C4F" w:rsidRPr="00521C4F">
        <w:rPr>
          <w:rFonts w:ascii="Arial" w:hAnsi="Arial"/>
        </w:rPr>
        <w:t xml:space="preserve"> leaving the stronger </w:t>
      </w:r>
      <w:r w:rsidR="00521C4F" w:rsidRPr="00521C4F">
        <w:rPr>
          <w:rFonts w:ascii="Arial" w:hAnsi="Arial"/>
          <w:i/>
        </w:rPr>
        <w:t xml:space="preserve">CDC’s program reduces the risk.  </w:t>
      </w:r>
    </w:p>
    <w:p w:rsidR="002158FC" w:rsidRDefault="002158FC" w:rsidP="00644239">
      <w:pPr>
        <w:ind w:left="360"/>
        <w:rPr>
          <w:rFonts w:ascii="Arial" w:hAnsi="Arial"/>
        </w:rPr>
      </w:pPr>
    </w:p>
    <w:p w:rsidR="00606E99" w:rsidRPr="002158FC" w:rsidRDefault="00606E99" w:rsidP="00644239">
      <w:pPr>
        <w:ind w:left="360"/>
        <w:rPr>
          <w:rFonts w:ascii="Arial" w:hAnsi="Arial"/>
        </w:rPr>
      </w:pPr>
      <w:r w:rsidRPr="002C030A">
        <w:rPr>
          <w:rFonts w:ascii="Arial" w:hAnsi="Arial"/>
          <w:b/>
        </w:rPr>
        <w:t>HCPs wanted</w:t>
      </w:r>
      <w:r w:rsidR="007F57F4" w:rsidRPr="002C030A">
        <w:rPr>
          <w:rFonts w:ascii="Arial" w:hAnsi="Arial"/>
          <w:b/>
        </w:rPr>
        <w:t xml:space="preserve"> data to support th</w:t>
      </w:r>
      <w:r w:rsidR="00372776" w:rsidRPr="002C030A">
        <w:rPr>
          <w:rFonts w:ascii="Arial" w:hAnsi="Arial"/>
          <w:b/>
        </w:rPr>
        <w:t>e</w:t>
      </w:r>
      <w:r w:rsidRPr="002C030A">
        <w:rPr>
          <w:rFonts w:ascii="Arial" w:hAnsi="Arial"/>
          <w:b/>
        </w:rPr>
        <w:t xml:space="preserve"> claim</w:t>
      </w:r>
      <w:r w:rsidR="008F0D7E">
        <w:rPr>
          <w:rFonts w:ascii="Arial" w:hAnsi="Arial"/>
          <w:b/>
        </w:rPr>
        <w:t xml:space="preserve"> of </w:t>
      </w:r>
      <w:r w:rsidR="00372776" w:rsidRPr="008F0D7E">
        <w:rPr>
          <w:rFonts w:ascii="Arial" w:hAnsi="Arial"/>
          <w:b/>
          <w:i/>
        </w:rPr>
        <w:t>evidence-based</w:t>
      </w:r>
      <w:r w:rsidRPr="002C030A">
        <w:rPr>
          <w:rFonts w:ascii="Arial" w:hAnsi="Arial"/>
          <w:b/>
        </w:rPr>
        <w:t>.</w:t>
      </w:r>
      <w:r w:rsidR="002158FC" w:rsidRPr="00521C4F">
        <w:rPr>
          <w:rFonts w:ascii="Arial" w:hAnsi="Arial"/>
        </w:rPr>
        <w:t xml:space="preserve"> </w:t>
      </w:r>
      <w:r w:rsidR="007F57F4">
        <w:rPr>
          <w:rFonts w:ascii="Arial" w:hAnsi="Arial"/>
        </w:rPr>
        <w:t xml:space="preserve">PCPs commented, </w:t>
      </w:r>
      <w:r w:rsidR="00521C4F" w:rsidRPr="00521C4F">
        <w:rPr>
          <w:rFonts w:ascii="Arial" w:hAnsi="Arial"/>
        </w:rPr>
        <w:t xml:space="preserve">“I need to know what the literature says” and </w:t>
      </w:r>
      <w:r w:rsidR="007F57F4">
        <w:rPr>
          <w:rFonts w:ascii="Arial" w:hAnsi="Arial"/>
        </w:rPr>
        <w:t xml:space="preserve">wanted </w:t>
      </w:r>
      <w:r w:rsidR="00521C4F" w:rsidRPr="00521C4F">
        <w:rPr>
          <w:rFonts w:ascii="Arial" w:hAnsi="Arial"/>
        </w:rPr>
        <w:t>“a little more substance behind the statement</w:t>
      </w:r>
      <w:r w:rsidR="007F57F4">
        <w:rPr>
          <w:rFonts w:ascii="Arial" w:hAnsi="Arial"/>
        </w:rPr>
        <w:t>.</w:t>
      </w:r>
      <w:r w:rsidR="00521C4F" w:rsidRPr="00521C4F">
        <w:rPr>
          <w:rFonts w:ascii="Arial" w:hAnsi="Arial"/>
        </w:rPr>
        <w:t xml:space="preserve">” </w:t>
      </w:r>
      <w:r w:rsidR="007F57F4">
        <w:rPr>
          <w:rFonts w:ascii="Arial" w:hAnsi="Arial"/>
        </w:rPr>
        <w:t>A</w:t>
      </w:r>
      <w:r w:rsidR="00521C4F" w:rsidRPr="00521C4F">
        <w:rPr>
          <w:rFonts w:ascii="Arial" w:hAnsi="Arial"/>
        </w:rPr>
        <w:t xml:space="preserve"> nurse practitioner</w:t>
      </w:r>
      <w:r w:rsidR="007F57F4">
        <w:rPr>
          <w:rFonts w:ascii="Arial" w:hAnsi="Arial"/>
        </w:rPr>
        <w:t xml:space="preserve"> noted</w:t>
      </w:r>
      <w:r w:rsidR="00521C4F" w:rsidRPr="00521C4F">
        <w:rPr>
          <w:rFonts w:ascii="Arial" w:hAnsi="Arial"/>
        </w:rPr>
        <w:t xml:space="preserve">, “I feel like it’s a cliffhanger. </w:t>
      </w:r>
      <w:proofErr w:type="gramStart"/>
      <w:r w:rsidR="00521C4F" w:rsidRPr="00521C4F">
        <w:rPr>
          <w:rFonts w:ascii="Arial" w:hAnsi="Arial"/>
        </w:rPr>
        <w:t>It’s</w:t>
      </w:r>
      <w:proofErr w:type="gramEnd"/>
      <w:r w:rsidR="00521C4F" w:rsidRPr="00521C4F">
        <w:rPr>
          <w:rFonts w:ascii="Arial" w:hAnsi="Arial"/>
        </w:rPr>
        <w:t xml:space="preserve"> like, ‘</w:t>
      </w:r>
      <w:r w:rsidR="007F57F4">
        <w:rPr>
          <w:rFonts w:ascii="Arial" w:hAnsi="Arial"/>
        </w:rPr>
        <w:t>W</w:t>
      </w:r>
      <w:r w:rsidR="00521C4F" w:rsidRPr="00521C4F">
        <w:rPr>
          <w:rFonts w:ascii="Arial" w:hAnsi="Arial"/>
        </w:rPr>
        <w:t>ell</w:t>
      </w:r>
      <w:r w:rsidR="007F57F4">
        <w:rPr>
          <w:rFonts w:ascii="Arial" w:hAnsi="Arial"/>
        </w:rPr>
        <w:t>,</w:t>
      </w:r>
      <w:r w:rsidR="00521C4F" w:rsidRPr="00521C4F">
        <w:rPr>
          <w:rFonts w:ascii="Arial" w:hAnsi="Arial"/>
        </w:rPr>
        <w:t xml:space="preserve"> how do you do that?’ There needs to be a follow-up sentence, definitely.”</w:t>
      </w:r>
      <w:r w:rsidR="00521C4F">
        <w:rPr>
          <w:rFonts w:ascii="Arial" w:hAnsi="Arial"/>
        </w:rPr>
        <w:t xml:space="preserve"> </w:t>
      </w:r>
      <w:r w:rsidR="00521C4F" w:rsidRPr="00521C4F">
        <w:rPr>
          <w:rFonts w:ascii="Arial" w:hAnsi="Arial"/>
        </w:rPr>
        <w:t xml:space="preserve">A few </w:t>
      </w:r>
      <w:r w:rsidR="007F57F4">
        <w:rPr>
          <w:rFonts w:ascii="Arial" w:hAnsi="Arial"/>
        </w:rPr>
        <w:t xml:space="preserve">participants </w:t>
      </w:r>
      <w:r w:rsidR="00521C4F" w:rsidRPr="00521C4F">
        <w:rPr>
          <w:rFonts w:ascii="Arial" w:hAnsi="Arial"/>
        </w:rPr>
        <w:t xml:space="preserve">suggested including </w:t>
      </w:r>
      <w:r w:rsidR="00521C4F" w:rsidRPr="00521C4F">
        <w:rPr>
          <w:rFonts w:ascii="Arial" w:hAnsi="Arial"/>
        </w:rPr>
        <w:lastRenderedPageBreak/>
        <w:t>footnoted references or providing a link to the research.</w:t>
      </w:r>
      <w:r w:rsidR="00521C4F" w:rsidRPr="00521C4F">
        <w:rPr>
          <w:rFonts w:ascii="Times New Roman" w:hAnsi="Times New Roman"/>
        </w:rPr>
        <w:t xml:space="preserve"> </w:t>
      </w:r>
      <w:r w:rsidR="00521C4F">
        <w:rPr>
          <w:rFonts w:ascii="Arial" w:hAnsi="Arial"/>
        </w:rPr>
        <w:t>Without supporting data, some</w:t>
      </w:r>
      <w:r w:rsidR="00521C4F" w:rsidRPr="002158FC">
        <w:rPr>
          <w:rFonts w:ascii="Arial" w:hAnsi="Arial"/>
        </w:rPr>
        <w:t xml:space="preserve"> </w:t>
      </w:r>
      <w:r w:rsidR="007F57F4">
        <w:rPr>
          <w:rFonts w:ascii="Arial" w:hAnsi="Arial"/>
        </w:rPr>
        <w:t>participants</w:t>
      </w:r>
      <w:r w:rsidR="008F0D7E">
        <w:rPr>
          <w:rFonts w:ascii="Arial" w:hAnsi="Arial"/>
        </w:rPr>
        <w:t xml:space="preserve"> </w:t>
      </w:r>
      <w:r w:rsidR="007F57F4">
        <w:rPr>
          <w:rFonts w:ascii="Arial" w:hAnsi="Arial"/>
        </w:rPr>
        <w:t>—</w:t>
      </w:r>
      <w:r w:rsidR="008F0D7E">
        <w:rPr>
          <w:rFonts w:ascii="Arial" w:hAnsi="Arial"/>
        </w:rPr>
        <w:t xml:space="preserve"> </w:t>
      </w:r>
      <w:r w:rsidR="00521C4F">
        <w:rPr>
          <w:rFonts w:ascii="Arial" w:hAnsi="Arial"/>
        </w:rPr>
        <w:t xml:space="preserve">who </w:t>
      </w:r>
      <w:r w:rsidRPr="002158FC">
        <w:rPr>
          <w:rFonts w:ascii="Arial" w:hAnsi="Arial"/>
        </w:rPr>
        <w:t xml:space="preserve">were skeptical of the success of lifestyle change </w:t>
      </w:r>
      <w:r w:rsidR="007F57F4" w:rsidRPr="002158FC">
        <w:rPr>
          <w:rFonts w:ascii="Arial" w:hAnsi="Arial"/>
        </w:rPr>
        <w:t>interventions</w:t>
      </w:r>
      <w:r w:rsidR="008F0D7E">
        <w:rPr>
          <w:rFonts w:ascii="Arial" w:hAnsi="Arial"/>
        </w:rPr>
        <w:t xml:space="preserve"> </w:t>
      </w:r>
      <w:r w:rsidR="007F57F4">
        <w:rPr>
          <w:rFonts w:ascii="Arial" w:hAnsi="Arial"/>
        </w:rPr>
        <w:t>—</w:t>
      </w:r>
      <w:r w:rsidR="008F0D7E">
        <w:rPr>
          <w:rFonts w:ascii="Arial" w:hAnsi="Arial"/>
        </w:rPr>
        <w:t xml:space="preserve"> </w:t>
      </w:r>
      <w:r w:rsidRPr="002158FC">
        <w:rPr>
          <w:rFonts w:ascii="Arial" w:hAnsi="Arial"/>
        </w:rPr>
        <w:t xml:space="preserve">thought the CDC was </w:t>
      </w:r>
      <w:r w:rsidR="00A70F72" w:rsidRPr="002158FC">
        <w:rPr>
          <w:rFonts w:ascii="Arial" w:hAnsi="Arial"/>
        </w:rPr>
        <w:t>“</w:t>
      </w:r>
      <w:r w:rsidRPr="002158FC">
        <w:rPr>
          <w:rFonts w:ascii="Arial" w:hAnsi="Arial"/>
        </w:rPr>
        <w:t>overselling</w:t>
      </w:r>
      <w:r w:rsidR="00A70F72" w:rsidRPr="002158FC">
        <w:rPr>
          <w:rFonts w:ascii="Arial" w:hAnsi="Arial"/>
        </w:rPr>
        <w:t>”</w:t>
      </w:r>
      <w:r w:rsidRPr="002158FC">
        <w:rPr>
          <w:rFonts w:ascii="Arial" w:hAnsi="Arial"/>
        </w:rPr>
        <w:t xml:space="preserve"> with this </w:t>
      </w:r>
      <w:r w:rsidR="006B255D" w:rsidRPr="002158FC">
        <w:rPr>
          <w:rFonts w:ascii="Arial" w:hAnsi="Arial"/>
        </w:rPr>
        <w:t xml:space="preserve">unsupported </w:t>
      </w:r>
      <w:r w:rsidRPr="002158FC">
        <w:rPr>
          <w:rFonts w:ascii="Arial" w:hAnsi="Arial"/>
        </w:rPr>
        <w:t>phrase.</w:t>
      </w:r>
      <w:r w:rsidR="0098645A">
        <w:rPr>
          <w:rFonts w:ascii="Arial" w:hAnsi="Arial"/>
        </w:rPr>
        <w:t xml:space="preserve"> As </w:t>
      </w:r>
      <w:r w:rsidR="00B40EAA">
        <w:rPr>
          <w:rFonts w:ascii="Arial" w:hAnsi="Arial"/>
        </w:rPr>
        <w:t>the</w:t>
      </w:r>
      <w:r w:rsidR="0098645A">
        <w:rPr>
          <w:rFonts w:ascii="Arial" w:hAnsi="Arial"/>
        </w:rPr>
        <w:t xml:space="preserve"> PA said, “</w:t>
      </w:r>
      <w:r w:rsidR="0098645A" w:rsidRPr="0098645A">
        <w:rPr>
          <w:rFonts w:ascii="Arial" w:hAnsi="Arial"/>
        </w:rPr>
        <w:t>it’s almost too much of a selling point.”</w:t>
      </w:r>
    </w:p>
    <w:p w:rsidR="00606E99" w:rsidRPr="00D11B41" w:rsidRDefault="00606E99" w:rsidP="004E49F8">
      <w:pPr>
        <w:jc w:val="both"/>
        <w:rPr>
          <w:rFonts w:ascii="Arial" w:hAnsi="Arial"/>
          <w:b/>
        </w:rPr>
      </w:pPr>
    </w:p>
    <w:p w:rsidR="004E49F8" w:rsidRPr="00D11B41" w:rsidRDefault="004E49F8" w:rsidP="00D11B41">
      <w:pPr>
        <w:pBdr>
          <w:top w:val="single" w:sz="4" w:space="1" w:color="auto"/>
          <w:left w:val="single" w:sz="4" w:space="4" w:color="auto"/>
          <w:bottom w:val="single" w:sz="4" w:space="1" w:color="auto"/>
          <w:right w:val="single" w:sz="4" w:space="4" w:color="auto"/>
        </w:pBdr>
        <w:jc w:val="both"/>
        <w:rPr>
          <w:rFonts w:ascii="Arial" w:hAnsi="Arial"/>
          <w:i/>
        </w:rPr>
      </w:pPr>
      <w:r w:rsidRPr="00D11B41">
        <w:rPr>
          <w:rFonts w:ascii="Arial" w:hAnsi="Arial"/>
          <w:i/>
        </w:rPr>
        <w:t>Your patients count on you for guidance and advice to maintain their health and prevent chronic diseases.</w:t>
      </w:r>
    </w:p>
    <w:p w:rsidR="002158FC" w:rsidRDefault="002158FC" w:rsidP="002158FC">
      <w:pPr>
        <w:rPr>
          <w:rFonts w:ascii="Arial" w:hAnsi="Arial"/>
        </w:rPr>
      </w:pPr>
    </w:p>
    <w:p w:rsidR="004E49F8" w:rsidRPr="002158FC" w:rsidRDefault="00761CA4" w:rsidP="00644239">
      <w:pPr>
        <w:ind w:left="360"/>
        <w:rPr>
          <w:rFonts w:ascii="Arial" w:hAnsi="Arial"/>
        </w:rPr>
      </w:pPr>
      <w:r w:rsidRPr="002C030A">
        <w:rPr>
          <w:rFonts w:ascii="Arial" w:hAnsi="Arial"/>
          <w:b/>
        </w:rPr>
        <w:t>This message elicited mix</w:t>
      </w:r>
      <w:r w:rsidR="00AD2E71" w:rsidRPr="002C030A">
        <w:rPr>
          <w:rFonts w:ascii="Arial" w:hAnsi="Arial"/>
          <w:b/>
        </w:rPr>
        <w:t>ed</w:t>
      </w:r>
      <w:r w:rsidRPr="002C030A">
        <w:rPr>
          <w:rFonts w:ascii="Arial" w:hAnsi="Arial"/>
          <w:b/>
        </w:rPr>
        <w:t xml:space="preserve"> responses</w:t>
      </w:r>
      <w:r w:rsidR="00AD2E71" w:rsidRPr="002C030A">
        <w:rPr>
          <w:rFonts w:ascii="Arial" w:hAnsi="Arial"/>
          <w:b/>
        </w:rPr>
        <w:t>.</w:t>
      </w:r>
      <w:r w:rsidR="00AD2E71" w:rsidRPr="002C030A">
        <w:rPr>
          <w:rFonts w:ascii="Arial" w:hAnsi="Arial"/>
        </w:rPr>
        <w:t xml:space="preserve"> </w:t>
      </w:r>
      <w:r w:rsidR="00AD2E71" w:rsidRPr="002158FC">
        <w:rPr>
          <w:rFonts w:ascii="Arial" w:hAnsi="Arial"/>
        </w:rPr>
        <w:t>Some liked the message,</w:t>
      </w:r>
      <w:r w:rsidR="00F01BB4" w:rsidRPr="002158FC">
        <w:rPr>
          <w:rFonts w:ascii="Arial" w:hAnsi="Arial"/>
        </w:rPr>
        <w:t xml:space="preserve"> reported it was encouraging, and</w:t>
      </w:r>
      <w:r w:rsidR="00AD2E71" w:rsidRPr="002158FC">
        <w:rPr>
          <w:rFonts w:ascii="Arial" w:hAnsi="Arial"/>
        </w:rPr>
        <w:t xml:space="preserve"> believed it reinforced the role of the HCP</w:t>
      </w:r>
      <w:r w:rsidR="00F01BB4" w:rsidRPr="002158FC">
        <w:rPr>
          <w:rFonts w:ascii="Arial" w:hAnsi="Arial"/>
        </w:rPr>
        <w:t>. In contrast, some reported the message had a condescending tone</w:t>
      </w:r>
      <w:r w:rsidR="00521C4F">
        <w:rPr>
          <w:rFonts w:ascii="Arial" w:hAnsi="Arial"/>
        </w:rPr>
        <w:t xml:space="preserve"> (“talking down to us”)</w:t>
      </w:r>
      <w:r w:rsidR="00F01BB4" w:rsidRPr="00521C4F">
        <w:rPr>
          <w:rFonts w:ascii="Arial" w:hAnsi="Arial"/>
        </w:rPr>
        <w:t xml:space="preserve">. </w:t>
      </w:r>
      <w:r w:rsidR="00521C4F" w:rsidRPr="00521C4F">
        <w:rPr>
          <w:rFonts w:ascii="Arial" w:hAnsi="Arial"/>
        </w:rPr>
        <w:t xml:space="preserve">It was suggested that the message should </w:t>
      </w:r>
      <w:r w:rsidR="00521C4F">
        <w:rPr>
          <w:rFonts w:ascii="Arial" w:hAnsi="Arial"/>
        </w:rPr>
        <w:t>express</w:t>
      </w:r>
      <w:r w:rsidR="00521C4F" w:rsidRPr="00521C4F">
        <w:rPr>
          <w:rFonts w:ascii="Arial" w:hAnsi="Arial"/>
        </w:rPr>
        <w:t xml:space="preserve"> that CDC recognizes this is already a part of providers’ routine</w:t>
      </w:r>
      <w:r w:rsidR="00521C4F">
        <w:rPr>
          <w:rFonts w:ascii="Arial" w:hAnsi="Arial"/>
        </w:rPr>
        <w:t xml:space="preserve"> and </w:t>
      </w:r>
      <w:r w:rsidR="00521C4F" w:rsidRPr="00521C4F">
        <w:rPr>
          <w:rFonts w:ascii="Arial" w:hAnsi="Arial"/>
        </w:rPr>
        <w:t xml:space="preserve">use language that implies a partnership </w:t>
      </w:r>
      <w:r w:rsidR="00521C4F">
        <w:rPr>
          <w:rFonts w:ascii="Arial" w:hAnsi="Arial"/>
        </w:rPr>
        <w:t>between CDC and providers.</w:t>
      </w:r>
      <w:r w:rsidR="007F57F4">
        <w:rPr>
          <w:rFonts w:ascii="Arial" w:hAnsi="Arial"/>
        </w:rPr>
        <w:t xml:space="preserve"> </w:t>
      </w:r>
      <w:r w:rsidR="00F01BB4" w:rsidRPr="008E18E3">
        <w:rPr>
          <w:rFonts w:ascii="Arial" w:hAnsi="Arial"/>
        </w:rPr>
        <w:t xml:space="preserve">A few </w:t>
      </w:r>
      <w:r w:rsidR="00F01BB4" w:rsidRPr="002158FC">
        <w:rPr>
          <w:rFonts w:ascii="Arial" w:hAnsi="Arial"/>
        </w:rPr>
        <w:t xml:space="preserve">thought </w:t>
      </w:r>
      <w:r w:rsidR="006B255D" w:rsidRPr="002158FC">
        <w:rPr>
          <w:rFonts w:ascii="Arial" w:hAnsi="Arial"/>
        </w:rPr>
        <w:t>it</w:t>
      </w:r>
      <w:r w:rsidR="00F01BB4" w:rsidRPr="002158FC">
        <w:rPr>
          <w:rFonts w:ascii="Arial" w:hAnsi="Arial"/>
        </w:rPr>
        <w:t xml:space="preserve"> “states the obvious” and is therefore unnecessary. </w:t>
      </w:r>
    </w:p>
    <w:p w:rsidR="00AD2E71" w:rsidRPr="00D11B41" w:rsidRDefault="00AD2E71" w:rsidP="004E49F8">
      <w:pPr>
        <w:jc w:val="both"/>
        <w:rPr>
          <w:rFonts w:ascii="Arial" w:hAnsi="Arial"/>
        </w:rPr>
      </w:pPr>
    </w:p>
    <w:p w:rsidR="004E49F8" w:rsidRPr="00D11B41" w:rsidRDefault="004E49F8" w:rsidP="00D11B41">
      <w:pPr>
        <w:pBdr>
          <w:top w:val="single" w:sz="4" w:space="1" w:color="auto"/>
          <w:left w:val="single" w:sz="4" w:space="4" w:color="auto"/>
          <w:bottom w:val="single" w:sz="4" w:space="1" w:color="auto"/>
          <w:right w:val="single" w:sz="4" w:space="4" w:color="auto"/>
        </w:pBdr>
        <w:jc w:val="both"/>
        <w:rPr>
          <w:rFonts w:ascii="Arial" w:hAnsi="Arial"/>
          <w:i/>
        </w:rPr>
      </w:pPr>
      <w:r w:rsidRPr="00D11B41">
        <w:rPr>
          <w:rFonts w:ascii="Arial" w:hAnsi="Arial"/>
          <w:i/>
        </w:rPr>
        <w:t>Recommend that your patients with prediabetes take part in the Lifestyle Change Program</w:t>
      </w:r>
      <w:r w:rsidR="008F0D7E">
        <w:rPr>
          <w:rFonts w:ascii="Arial" w:hAnsi="Arial"/>
          <w:i/>
        </w:rPr>
        <w:t xml:space="preserve"> </w:t>
      </w:r>
      <w:r w:rsidRPr="00D11B41">
        <w:rPr>
          <w:rFonts w:ascii="Arial" w:hAnsi="Arial"/>
          <w:i/>
        </w:rPr>
        <w:t>—</w:t>
      </w:r>
      <w:r w:rsidR="008F0D7E">
        <w:rPr>
          <w:rFonts w:ascii="Arial" w:hAnsi="Arial"/>
          <w:i/>
        </w:rPr>
        <w:t xml:space="preserve"> </w:t>
      </w:r>
      <w:r w:rsidRPr="00D11B41">
        <w:rPr>
          <w:rFonts w:ascii="Arial" w:hAnsi="Arial"/>
          <w:i/>
        </w:rPr>
        <w:t>it’s simple, effective, and reliable.</w:t>
      </w:r>
    </w:p>
    <w:p w:rsidR="002158FC" w:rsidRDefault="002158FC" w:rsidP="002158FC">
      <w:pPr>
        <w:rPr>
          <w:rFonts w:ascii="Arial" w:hAnsi="Arial"/>
        </w:rPr>
      </w:pPr>
    </w:p>
    <w:p w:rsidR="004829D4" w:rsidRPr="002158FC" w:rsidRDefault="00B40EAA" w:rsidP="00644239">
      <w:pPr>
        <w:ind w:left="360"/>
        <w:rPr>
          <w:rFonts w:ascii="Arial" w:hAnsi="Arial"/>
        </w:rPr>
      </w:pPr>
      <w:r w:rsidRPr="002C030A">
        <w:rPr>
          <w:rFonts w:ascii="Arial" w:hAnsi="Arial"/>
          <w:b/>
        </w:rPr>
        <w:t>Most providers said they would likely consider this presumably credible resource with a focus on lifestyle changes</w:t>
      </w:r>
      <w:r w:rsidR="004829D4" w:rsidRPr="002C030A">
        <w:rPr>
          <w:rFonts w:ascii="Arial" w:hAnsi="Arial"/>
          <w:b/>
        </w:rPr>
        <w:t>.</w:t>
      </w:r>
      <w:r w:rsidR="00521C4F" w:rsidRPr="002C030A">
        <w:rPr>
          <w:rFonts w:ascii="Arial" w:hAnsi="Arial"/>
        </w:rPr>
        <w:t xml:space="preserve"> </w:t>
      </w:r>
      <w:r w:rsidR="00281367">
        <w:rPr>
          <w:rFonts w:ascii="Arial" w:hAnsi="Arial"/>
        </w:rPr>
        <w:t>One PCP s</w:t>
      </w:r>
      <w:r w:rsidR="00521C4F" w:rsidRPr="00521C4F">
        <w:rPr>
          <w:rFonts w:ascii="Arial" w:hAnsi="Arial"/>
        </w:rPr>
        <w:t>aid in response to this message</w:t>
      </w:r>
      <w:r w:rsidR="00281367">
        <w:rPr>
          <w:rFonts w:ascii="Arial" w:hAnsi="Arial"/>
        </w:rPr>
        <w:t xml:space="preserve">, </w:t>
      </w:r>
      <w:r w:rsidR="00521C4F" w:rsidRPr="00521C4F">
        <w:rPr>
          <w:rFonts w:ascii="Arial" w:hAnsi="Arial"/>
        </w:rPr>
        <w:t>“I am looking for methods for lifestyle change, so if the CDC is coming up with something, I would want to look at it. You’re describing it as it’s easy to do, it’s going to work</w:t>
      </w:r>
      <w:r w:rsidR="008F0D7E">
        <w:rPr>
          <w:rFonts w:ascii="Arial" w:hAnsi="Arial"/>
        </w:rPr>
        <w:t xml:space="preserve"> </w:t>
      </w:r>
      <w:r w:rsidR="00281367">
        <w:rPr>
          <w:rFonts w:ascii="Arial" w:hAnsi="Arial"/>
        </w:rPr>
        <w:t>—</w:t>
      </w:r>
      <w:r w:rsidR="008F0D7E">
        <w:rPr>
          <w:rFonts w:ascii="Arial" w:hAnsi="Arial"/>
        </w:rPr>
        <w:t xml:space="preserve"> </w:t>
      </w:r>
      <w:r w:rsidR="00521C4F" w:rsidRPr="00521C4F">
        <w:rPr>
          <w:rFonts w:ascii="Arial" w:hAnsi="Arial"/>
        </w:rPr>
        <w:t xml:space="preserve">and I can depend on it. So I’m going to look into it.” </w:t>
      </w:r>
      <w:r w:rsidR="00281367">
        <w:rPr>
          <w:rFonts w:ascii="Arial" w:hAnsi="Arial"/>
        </w:rPr>
        <w:t xml:space="preserve">An </w:t>
      </w:r>
      <w:r w:rsidR="00521C4F" w:rsidRPr="00521C4F">
        <w:rPr>
          <w:rFonts w:ascii="Arial" w:hAnsi="Arial"/>
        </w:rPr>
        <w:t>NP</w:t>
      </w:r>
      <w:r w:rsidR="00281367">
        <w:rPr>
          <w:rFonts w:ascii="Arial" w:hAnsi="Arial"/>
        </w:rPr>
        <w:t xml:space="preserve"> said</w:t>
      </w:r>
      <w:r w:rsidR="00521C4F" w:rsidRPr="00521C4F">
        <w:rPr>
          <w:rFonts w:ascii="Arial" w:hAnsi="Arial"/>
        </w:rPr>
        <w:t>, “The first thing with prediabetes</w:t>
      </w:r>
      <w:r w:rsidR="00281367">
        <w:rPr>
          <w:rFonts w:ascii="Arial" w:hAnsi="Arial"/>
        </w:rPr>
        <w:t>,</w:t>
      </w:r>
      <w:r w:rsidR="00521C4F" w:rsidRPr="00521C4F">
        <w:rPr>
          <w:rFonts w:ascii="Arial" w:hAnsi="Arial"/>
        </w:rPr>
        <w:t xml:space="preserve"> we talk about lifestyle changes. But there is no program out there and not a lot of help in that area</w:t>
      </w:r>
      <w:r w:rsidR="00281367">
        <w:rPr>
          <w:rFonts w:ascii="Arial" w:hAnsi="Arial"/>
        </w:rPr>
        <w:t>.</w:t>
      </w:r>
      <w:r w:rsidR="00521C4F" w:rsidRPr="00521C4F">
        <w:rPr>
          <w:rFonts w:ascii="Arial" w:hAnsi="Arial"/>
        </w:rPr>
        <w:t>”</w:t>
      </w:r>
      <w:r w:rsidR="00D85D2E" w:rsidRPr="00521C4F">
        <w:rPr>
          <w:rFonts w:ascii="Arial" w:hAnsi="Arial"/>
          <w:b/>
          <w:i/>
        </w:rPr>
        <w:t xml:space="preserve"> </w:t>
      </w:r>
      <w:r w:rsidR="00D85D2E" w:rsidRPr="00521C4F">
        <w:rPr>
          <w:rFonts w:ascii="Arial" w:hAnsi="Arial"/>
        </w:rPr>
        <w:t>However,</w:t>
      </w:r>
      <w:r w:rsidR="00606C4B">
        <w:rPr>
          <w:rFonts w:ascii="Arial" w:hAnsi="Arial"/>
        </w:rPr>
        <w:t xml:space="preserve"> </w:t>
      </w:r>
      <w:r w:rsidR="00521C4F" w:rsidRPr="00521C4F">
        <w:rPr>
          <w:rFonts w:ascii="Arial" w:hAnsi="Arial"/>
        </w:rPr>
        <w:t>a few</w:t>
      </w:r>
      <w:r w:rsidR="00606C4B">
        <w:rPr>
          <w:rFonts w:ascii="Arial" w:hAnsi="Arial"/>
        </w:rPr>
        <w:t xml:space="preserve"> </w:t>
      </w:r>
      <w:r w:rsidR="00281367">
        <w:rPr>
          <w:rFonts w:ascii="Arial" w:hAnsi="Arial"/>
        </w:rPr>
        <w:t xml:space="preserve">participants </w:t>
      </w:r>
      <w:r w:rsidR="00D85D2E" w:rsidRPr="00521C4F">
        <w:rPr>
          <w:rFonts w:ascii="Arial" w:hAnsi="Arial"/>
        </w:rPr>
        <w:t>noted that this message sounded “salesy” without substance to support the claim.</w:t>
      </w:r>
    </w:p>
    <w:p w:rsidR="002158FC" w:rsidRPr="002158FC" w:rsidRDefault="002158FC" w:rsidP="00644239">
      <w:pPr>
        <w:ind w:left="360"/>
        <w:rPr>
          <w:rFonts w:ascii="Arial" w:hAnsi="Arial"/>
        </w:rPr>
      </w:pPr>
    </w:p>
    <w:p w:rsidR="004829D4" w:rsidRPr="002158FC" w:rsidRDefault="002158FC" w:rsidP="00644239">
      <w:pPr>
        <w:ind w:left="360"/>
        <w:rPr>
          <w:rFonts w:ascii="Arial" w:hAnsi="Arial"/>
        </w:rPr>
      </w:pPr>
      <w:r w:rsidRPr="002C030A">
        <w:rPr>
          <w:rFonts w:ascii="Arial" w:hAnsi="Arial"/>
          <w:b/>
        </w:rPr>
        <w:t>Some</w:t>
      </w:r>
      <w:r w:rsidR="004829D4" w:rsidRPr="002C030A">
        <w:rPr>
          <w:rFonts w:ascii="Arial" w:hAnsi="Arial"/>
          <w:b/>
        </w:rPr>
        <w:t xml:space="preserve"> liked the phrase </w:t>
      </w:r>
      <w:r w:rsidR="004829D4" w:rsidRPr="00B733A0">
        <w:rPr>
          <w:rFonts w:ascii="Arial" w:hAnsi="Arial"/>
          <w:b/>
          <w:i/>
        </w:rPr>
        <w:t>it’s simple, effective, and reliable</w:t>
      </w:r>
      <w:r w:rsidR="004829D4" w:rsidRPr="002C030A">
        <w:rPr>
          <w:rFonts w:ascii="Arial" w:hAnsi="Arial"/>
          <w:b/>
        </w:rPr>
        <w:t>.</w:t>
      </w:r>
      <w:r w:rsidR="004829D4" w:rsidRPr="002158FC">
        <w:rPr>
          <w:rFonts w:ascii="Arial" w:hAnsi="Arial"/>
        </w:rPr>
        <w:t xml:space="preserve"> </w:t>
      </w:r>
      <w:r w:rsidR="004829D4" w:rsidRPr="002158FC">
        <w:rPr>
          <w:rFonts w:ascii="Arial" w:hAnsi="Arial"/>
          <w:i/>
        </w:rPr>
        <w:t>Simple</w:t>
      </w:r>
      <w:r w:rsidR="004829D4" w:rsidRPr="002158FC">
        <w:rPr>
          <w:rFonts w:ascii="Arial" w:hAnsi="Arial"/>
        </w:rPr>
        <w:t xml:space="preserve"> conveyed that </w:t>
      </w:r>
      <w:r w:rsidR="00761CA4" w:rsidRPr="002158FC">
        <w:rPr>
          <w:rFonts w:ascii="Arial" w:hAnsi="Arial"/>
        </w:rPr>
        <w:t xml:space="preserve">the program </w:t>
      </w:r>
      <w:r w:rsidR="004829D4" w:rsidRPr="002158FC">
        <w:rPr>
          <w:rFonts w:ascii="Arial" w:hAnsi="Arial"/>
        </w:rPr>
        <w:t xml:space="preserve">would not </w:t>
      </w:r>
      <w:r w:rsidR="00761CA4" w:rsidRPr="002158FC">
        <w:rPr>
          <w:rFonts w:ascii="Arial" w:hAnsi="Arial"/>
        </w:rPr>
        <w:t xml:space="preserve">require </w:t>
      </w:r>
      <w:r w:rsidR="004829D4" w:rsidRPr="00521C4F">
        <w:rPr>
          <w:rFonts w:ascii="Arial" w:hAnsi="Arial"/>
        </w:rPr>
        <w:t>a lot of the provider’s time.</w:t>
      </w:r>
      <w:r w:rsidRPr="00521C4F">
        <w:rPr>
          <w:rFonts w:ascii="Arial" w:hAnsi="Arial"/>
        </w:rPr>
        <w:t xml:space="preserve"> </w:t>
      </w:r>
      <w:r w:rsidR="004829D4" w:rsidRPr="00521C4F">
        <w:rPr>
          <w:rFonts w:ascii="Arial" w:hAnsi="Arial"/>
        </w:rPr>
        <w:t>However,</w:t>
      </w:r>
      <w:r w:rsidRPr="00521C4F">
        <w:rPr>
          <w:rFonts w:ascii="Arial" w:hAnsi="Arial"/>
        </w:rPr>
        <w:t xml:space="preserve"> some disliked this phrase </w:t>
      </w:r>
      <w:r w:rsidR="00521C4F" w:rsidRPr="00521C4F">
        <w:rPr>
          <w:rFonts w:ascii="Arial" w:hAnsi="Arial"/>
        </w:rPr>
        <w:t>because, as one RN said, “</w:t>
      </w:r>
      <w:r w:rsidR="008E18E3">
        <w:rPr>
          <w:rFonts w:ascii="Arial" w:hAnsi="Arial"/>
        </w:rPr>
        <w:t>A</w:t>
      </w:r>
      <w:r w:rsidR="00521C4F" w:rsidRPr="00521C4F">
        <w:rPr>
          <w:rFonts w:ascii="Arial" w:hAnsi="Arial"/>
        </w:rPr>
        <w:t xml:space="preserve">ny kind of lifestyle modification is not </w:t>
      </w:r>
      <w:r w:rsidR="00521C4F" w:rsidRPr="00B40EAA">
        <w:rPr>
          <w:rFonts w:ascii="Arial" w:hAnsi="Arial"/>
        </w:rPr>
        <w:t>simple</w:t>
      </w:r>
      <w:r w:rsidR="00521C4F" w:rsidRPr="00521C4F">
        <w:rPr>
          <w:rFonts w:ascii="Arial" w:hAnsi="Arial"/>
        </w:rPr>
        <w:t xml:space="preserve">.” </w:t>
      </w:r>
      <w:r w:rsidR="006B255D" w:rsidRPr="00521C4F">
        <w:rPr>
          <w:rFonts w:ascii="Arial" w:hAnsi="Arial"/>
        </w:rPr>
        <w:t>Similarly, the appropriateness of the word</w:t>
      </w:r>
      <w:r w:rsidR="006B255D" w:rsidRPr="002158FC">
        <w:rPr>
          <w:rFonts w:ascii="Arial" w:hAnsi="Arial"/>
        </w:rPr>
        <w:t xml:space="preserve"> </w:t>
      </w:r>
      <w:r w:rsidR="006B255D" w:rsidRPr="00B40EAA">
        <w:rPr>
          <w:rFonts w:ascii="Arial" w:hAnsi="Arial"/>
        </w:rPr>
        <w:t>reliable</w:t>
      </w:r>
      <w:r w:rsidR="006B255D" w:rsidRPr="002158FC">
        <w:rPr>
          <w:rFonts w:ascii="Arial" w:hAnsi="Arial"/>
        </w:rPr>
        <w:t xml:space="preserve"> was questioned</w:t>
      </w:r>
      <w:r w:rsidR="00B733A0">
        <w:rPr>
          <w:rFonts w:ascii="Arial" w:hAnsi="Arial"/>
        </w:rPr>
        <w:t xml:space="preserve"> —</w:t>
      </w:r>
      <w:r w:rsidR="00B40EAA">
        <w:rPr>
          <w:rFonts w:ascii="Arial" w:hAnsi="Arial"/>
        </w:rPr>
        <w:t xml:space="preserve"> a PCP said, “</w:t>
      </w:r>
      <w:r w:rsidR="00B40EAA" w:rsidRPr="00B40EAA">
        <w:rPr>
          <w:rFonts w:ascii="Arial" w:hAnsi="Arial"/>
        </w:rPr>
        <w:t xml:space="preserve">I don’t </w:t>
      </w:r>
      <w:r w:rsidR="00B733A0">
        <w:rPr>
          <w:rFonts w:ascii="Arial" w:hAnsi="Arial"/>
        </w:rPr>
        <w:t xml:space="preserve">[think] </w:t>
      </w:r>
      <w:r w:rsidR="00B40EAA" w:rsidRPr="00B40EAA">
        <w:rPr>
          <w:rFonts w:ascii="Arial" w:hAnsi="Arial"/>
        </w:rPr>
        <w:t xml:space="preserve">that </w:t>
      </w:r>
      <w:r w:rsidR="00B40EAA" w:rsidRPr="00B733A0">
        <w:rPr>
          <w:rFonts w:ascii="Arial" w:hAnsi="Arial"/>
          <w:i/>
        </w:rPr>
        <w:t>reliable</w:t>
      </w:r>
      <w:r w:rsidR="00B40EAA" w:rsidRPr="00B40EAA">
        <w:rPr>
          <w:rFonts w:ascii="Arial" w:hAnsi="Arial"/>
        </w:rPr>
        <w:t xml:space="preserve"> is the best word…I don’t know</w:t>
      </w:r>
      <w:r w:rsidR="00B34A34">
        <w:rPr>
          <w:rFonts w:ascii="Arial" w:hAnsi="Arial"/>
        </w:rPr>
        <w:t xml:space="preserve"> what </w:t>
      </w:r>
      <w:r w:rsidR="00B34A34" w:rsidRPr="00B733A0">
        <w:rPr>
          <w:rFonts w:ascii="Arial" w:hAnsi="Arial"/>
          <w:i/>
        </w:rPr>
        <w:t>reliable</w:t>
      </w:r>
      <w:r w:rsidR="00B34A34">
        <w:rPr>
          <w:rFonts w:ascii="Arial" w:hAnsi="Arial"/>
        </w:rPr>
        <w:t xml:space="preserve"> means in this context</w:t>
      </w:r>
      <w:r w:rsidR="00B40EAA" w:rsidRPr="00B40EAA">
        <w:rPr>
          <w:rFonts w:ascii="Arial" w:hAnsi="Arial"/>
        </w:rPr>
        <w:t>.</w:t>
      </w:r>
      <w:r w:rsidR="00B34A34">
        <w:rPr>
          <w:rFonts w:ascii="Arial" w:hAnsi="Arial"/>
        </w:rPr>
        <w:t xml:space="preserve"> It doesn’t make sense to me</w:t>
      </w:r>
      <w:r w:rsidR="00B733A0">
        <w:rPr>
          <w:rFonts w:ascii="Arial" w:hAnsi="Arial"/>
        </w:rPr>
        <w:t>.</w:t>
      </w:r>
      <w:r w:rsidR="00B40EAA" w:rsidRPr="00B40EAA">
        <w:rPr>
          <w:rFonts w:ascii="Arial" w:hAnsi="Arial"/>
        </w:rPr>
        <w:t>”</w:t>
      </w:r>
    </w:p>
    <w:p w:rsidR="002158FC" w:rsidRPr="002158FC" w:rsidRDefault="002158FC" w:rsidP="00644239">
      <w:pPr>
        <w:ind w:left="360"/>
        <w:rPr>
          <w:rFonts w:ascii="Arial" w:hAnsi="Arial"/>
          <w:b/>
          <w:i/>
        </w:rPr>
      </w:pPr>
    </w:p>
    <w:p w:rsidR="00521C4F" w:rsidRDefault="00083ADE" w:rsidP="00644239">
      <w:pPr>
        <w:ind w:left="360"/>
        <w:rPr>
          <w:rFonts w:ascii="Times New Roman" w:hAnsi="Times New Roman"/>
        </w:rPr>
      </w:pPr>
      <w:r w:rsidRPr="00B733A0">
        <w:rPr>
          <w:rFonts w:ascii="Arial" w:hAnsi="Arial"/>
          <w:b/>
        </w:rPr>
        <w:t xml:space="preserve">Among </w:t>
      </w:r>
      <w:r w:rsidR="00C60326" w:rsidRPr="00B733A0">
        <w:rPr>
          <w:rFonts w:ascii="Arial" w:hAnsi="Arial"/>
          <w:b/>
        </w:rPr>
        <w:t>PCPs</w:t>
      </w:r>
      <w:r w:rsidR="004829D4" w:rsidRPr="00B733A0">
        <w:rPr>
          <w:rFonts w:ascii="Arial" w:hAnsi="Arial"/>
          <w:b/>
        </w:rPr>
        <w:t xml:space="preserve"> and </w:t>
      </w:r>
      <w:r w:rsidR="00C60326" w:rsidRPr="00B733A0">
        <w:rPr>
          <w:rFonts w:ascii="Arial" w:hAnsi="Arial"/>
          <w:b/>
        </w:rPr>
        <w:t>NPs</w:t>
      </w:r>
      <w:r w:rsidRPr="00B733A0">
        <w:rPr>
          <w:rFonts w:ascii="Arial" w:hAnsi="Arial"/>
          <w:b/>
        </w:rPr>
        <w:t xml:space="preserve">, nearly all preferred the word </w:t>
      </w:r>
      <w:r w:rsidRPr="00B733A0">
        <w:rPr>
          <w:rFonts w:ascii="Arial" w:hAnsi="Arial"/>
          <w:b/>
          <w:i/>
        </w:rPr>
        <w:t>recommend</w:t>
      </w:r>
      <w:r w:rsidRPr="00B733A0">
        <w:rPr>
          <w:rFonts w:ascii="Arial" w:hAnsi="Arial"/>
          <w:b/>
        </w:rPr>
        <w:t xml:space="preserve"> over </w:t>
      </w:r>
      <w:r w:rsidRPr="00B733A0">
        <w:rPr>
          <w:rFonts w:ascii="Arial" w:hAnsi="Arial"/>
          <w:b/>
          <w:i/>
        </w:rPr>
        <w:t>refer</w:t>
      </w:r>
      <w:r w:rsidR="00521C4F" w:rsidRPr="00B733A0">
        <w:rPr>
          <w:rFonts w:ascii="Arial" w:hAnsi="Arial"/>
          <w:b/>
        </w:rPr>
        <w:t>.</w:t>
      </w:r>
      <w:r w:rsidR="004829D4" w:rsidRPr="002C030A">
        <w:rPr>
          <w:rFonts w:ascii="Arial" w:hAnsi="Arial"/>
          <w:i/>
        </w:rPr>
        <w:t xml:space="preserve"> </w:t>
      </w:r>
      <w:r w:rsidR="00177C34" w:rsidRPr="009A5A35">
        <w:rPr>
          <w:rFonts w:ascii="Arial" w:hAnsi="Arial"/>
          <w:i/>
        </w:rPr>
        <w:t>Recommend</w:t>
      </w:r>
      <w:r w:rsidR="00521C4F" w:rsidRPr="00521C4F">
        <w:rPr>
          <w:rFonts w:ascii="Arial" w:hAnsi="Arial"/>
        </w:rPr>
        <w:t xml:space="preserve"> was less </w:t>
      </w:r>
      <w:r w:rsidR="00C60326">
        <w:rPr>
          <w:rFonts w:ascii="Arial" w:hAnsi="Arial"/>
        </w:rPr>
        <w:t xml:space="preserve">of an </w:t>
      </w:r>
      <w:r w:rsidR="00521C4F" w:rsidRPr="00521C4F">
        <w:rPr>
          <w:rFonts w:ascii="Arial" w:hAnsi="Arial"/>
        </w:rPr>
        <w:t xml:space="preserve">imperative to </w:t>
      </w:r>
      <w:r w:rsidR="00C60326">
        <w:rPr>
          <w:rFonts w:ascii="Arial" w:hAnsi="Arial"/>
        </w:rPr>
        <w:t>PCPs</w:t>
      </w:r>
      <w:r w:rsidR="00521C4F" w:rsidRPr="00521C4F">
        <w:rPr>
          <w:rFonts w:ascii="Arial" w:hAnsi="Arial"/>
        </w:rPr>
        <w:t xml:space="preserve">, which was </w:t>
      </w:r>
      <w:r w:rsidR="008E18E3">
        <w:rPr>
          <w:rFonts w:ascii="Arial" w:hAnsi="Arial"/>
        </w:rPr>
        <w:t xml:space="preserve">viewed more </w:t>
      </w:r>
      <w:r w:rsidR="00521C4F" w:rsidRPr="00521C4F">
        <w:rPr>
          <w:rFonts w:ascii="Arial" w:hAnsi="Arial"/>
        </w:rPr>
        <w:t>positive</w:t>
      </w:r>
      <w:r w:rsidR="008E18E3">
        <w:rPr>
          <w:rFonts w:ascii="Arial" w:hAnsi="Arial"/>
        </w:rPr>
        <w:t>ly. I</w:t>
      </w:r>
      <w:r w:rsidR="00521C4F" w:rsidRPr="00521C4F">
        <w:rPr>
          <w:rFonts w:ascii="Arial" w:hAnsi="Arial"/>
        </w:rPr>
        <w:t>n fact, a PCP suggested</w:t>
      </w:r>
      <w:r w:rsidR="008E18E3">
        <w:rPr>
          <w:rFonts w:ascii="Arial" w:hAnsi="Arial"/>
        </w:rPr>
        <w:t>,</w:t>
      </w:r>
      <w:r w:rsidR="00521C4F" w:rsidRPr="00521C4F">
        <w:rPr>
          <w:rFonts w:ascii="Arial" w:hAnsi="Arial"/>
        </w:rPr>
        <w:t xml:space="preserve"> “</w:t>
      </w:r>
      <w:r w:rsidR="008E18E3">
        <w:rPr>
          <w:rFonts w:ascii="Arial" w:hAnsi="Arial"/>
        </w:rPr>
        <w:t>H</w:t>
      </w:r>
      <w:r w:rsidR="00521C4F" w:rsidRPr="00521C4F">
        <w:rPr>
          <w:rFonts w:ascii="Arial" w:hAnsi="Arial"/>
        </w:rPr>
        <w:t xml:space="preserve">ow about </w:t>
      </w:r>
      <w:r w:rsidR="00521C4F" w:rsidRPr="00521C4F">
        <w:rPr>
          <w:rFonts w:ascii="Arial" w:hAnsi="Arial"/>
          <w:u w:val="single"/>
        </w:rPr>
        <w:t>please</w:t>
      </w:r>
      <w:r w:rsidR="00521C4F" w:rsidRPr="00521C4F">
        <w:rPr>
          <w:rFonts w:ascii="Arial" w:hAnsi="Arial"/>
        </w:rPr>
        <w:t xml:space="preserve"> recommend?”</w:t>
      </w:r>
      <w:r w:rsidR="00521C4F">
        <w:rPr>
          <w:rFonts w:ascii="Arial" w:hAnsi="Arial"/>
        </w:rPr>
        <w:t xml:space="preserve"> </w:t>
      </w:r>
      <w:r w:rsidR="00521C4F" w:rsidRPr="00521C4F">
        <w:rPr>
          <w:rFonts w:ascii="Arial" w:hAnsi="Arial"/>
        </w:rPr>
        <w:t>Additional</w:t>
      </w:r>
      <w:r w:rsidR="00034B0A">
        <w:rPr>
          <w:rFonts w:ascii="Arial" w:hAnsi="Arial"/>
        </w:rPr>
        <w:t xml:space="preserve">ly, </w:t>
      </w:r>
      <w:r w:rsidR="00177C34" w:rsidRPr="009A5A35">
        <w:rPr>
          <w:rFonts w:ascii="Arial" w:hAnsi="Arial"/>
          <w:i/>
        </w:rPr>
        <w:t>r</w:t>
      </w:r>
      <w:r w:rsidR="00521C4F" w:rsidRPr="00521C4F">
        <w:rPr>
          <w:rFonts w:ascii="Arial" w:hAnsi="Arial"/>
          <w:i/>
        </w:rPr>
        <w:t xml:space="preserve">ecommend </w:t>
      </w:r>
      <w:r w:rsidR="00521C4F" w:rsidRPr="00521C4F">
        <w:rPr>
          <w:rFonts w:ascii="Arial" w:hAnsi="Arial"/>
        </w:rPr>
        <w:t xml:space="preserve">was said to be more appropriate because this program was ultimately optional for their patients. As one PCP said, “For you to </w:t>
      </w:r>
      <w:r w:rsidR="00521C4F" w:rsidRPr="00521C4F">
        <w:rPr>
          <w:rFonts w:ascii="Arial" w:hAnsi="Arial"/>
          <w:i/>
        </w:rPr>
        <w:t xml:space="preserve">refer, </w:t>
      </w:r>
      <w:r w:rsidR="00521C4F" w:rsidRPr="00521C4F">
        <w:rPr>
          <w:rFonts w:ascii="Arial" w:hAnsi="Arial"/>
        </w:rPr>
        <w:t>it’s more like ‘you have to go do it’…and they’re going to be real resistant to that.” I</w:t>
      </w:r>
      <w:r w:rsidR="004829D4" w:rsidRPr="00521C4F">
        <w:rPr>
          <w:rFonts w:ascii="Arial" w:hAnsi="Arial"/>
        </w:rPr>
        <w:t xml:space="preserve">n the RN and PA triads, the preferred term was </w:t>
      </w:r>
      <w:r w:rsidR="004829D4" w:rsidRPr="00521C4F">
        <w:rPr>
          <w:rFonts w:ascii="Arial" w:hAnsi="Arial"/>
          <w:i/>
        </w:rPr>
        <w:t>refer</w:t>
      </w:r>
      <w:r w:rsidR="00521C4F" w:rsidRPr="00521C4F">
        <w:rPr>
          <w:rFonts w:ascii="Arial" w:hAnsi="Arial"/>
        </w:rPr>
        <w:t xml:space="preserve">, which was </w:t>
      </w:r>
      <w:r w:rsidR="00521C4F">
        <w:rPr>
          <w:rFonts w:ascii="Arial" w:hAnsi="Arial"/>
        </w:rPr>
        <w:t xml:space="preserve">reported as </w:t>
      </w:r>
      <w:r w:rsidR="00521C4F" w:rsidRPr="00521C4F">
        <w:rPr>
          <w:rFonts w:ascii="Arial" w:hAnsi="Arial"/>
        </w:rPr>
        <w:t>typical provider language and was “action-oriented.”</w:t>
      </w:r>
      <w:r w:rsidR="00521C4F">
        <w:rPr>
          <w:rFonts w:ascii="Times New Roman" w:hAnsi="Times New Roman"/>
        </w:rPr>
        <w:t xml:space="preserve">  </w:t>
      </w:r>
    </w:p>
    <w:p w:rsidR="004E49F8" w:rsidRDefault="004E49F8" w:rsidP="004E49F8">
      <w:pPr>
        <w:jc w:val="both"/>
        <w:rPr>
          <w:rFonts w:ascii="Arial" w:hAnsi="Arial"/>
          <w:b/>
        </w:rPr>
      </w:pPr>
    </w:p>
    <w:p w:rsidR="00217B68" w:rsidRPr="00D11B41" w:rsidRDefault="00C60326" w:rsidP="00D11B41">
      <w:pPr>
        <w:pBdr>
          <w:top w:val="single" w:sz="4" w:space="1" w:color="auto"/>
          <w:left w:val="single" w:sz="4" w:space="4" w:color="auto"/>
          <w:bottom w:val="single" w:sz="4" w:space="1" w:color="auto"/>
          <w:right w:val="single" w:sz="4" w:space="4" w:color="auto"/>
        </w:pBdr>
        <w:jc w:val="both"/>
        <w:rPr>
          <w:rFonts w:ascii="Arial" w:hAnsi="Arial"/>
          <w:i/>
        </w:rPr>
      </w:pPr>
      <w:r w:rsidRPr="00C60326">
        <w:rPr>
          <w:rFonts w:ascii="Arial" w:hAnsi="Arial"/>
          <w:b/>
        </w:rPr>
        <w:lastRenderedPageBreak/>
        <w:t>Positioning Statement:</w:t>
      </w:r>
      <w:r>
        <w:rPr>
          <w:rFonts w:ascii="Arial" w:hAnsi="Arial"/>
          <w:i/>
        </w:rPr>
        <w:t xml:space="preserve"> </w:t>
      </w:r>
      <w:r w:rsidR="00217B68" w:rsidRPr="00D11B41">
        <w:rPr>
          <w:rFonts w:ascii="Arial" w:hAnsi="Arial"/>
          <w:i/>
        </w:rPr>
        <w:t>The Lifestyle Change Program is a scientifically</w:t>
      </w:r>
      <w:r w:rsidR="00B733A0">
        <w:rPr>
          <w:rFonts w:ascii="Arial" w:hAnsi="Arial"/>
          <w:i/>
        </w:rPr>
        <w:t xml:space="preserve"> </w:t>
      </w:r>
      <w:r w:rsidR="00217B68" w:rsidRPr="00D11B41">
        <w:rPr>
          <w:rFonts w:ascii="Arial" w:hAnsi="Arial"/>
          <w:i/>
        </w:rPr>
        <w:t xml:space="preserve">proven program to prevent or delay type </w:t>
      </w:r>
      <w:proofErr w:type="gramStart"/>
      <w:r w:rsidR="00217B68" w:rsidRPr="00D11B41">
        <w:rPr>
          <w:rFonts w:ascii="Arial" w:hAnsi="Arial"/>
          <w:i/>
        </w:rPr>
        <w:t xml:space="preserve">2 diabetes </w:t>
      </w:r>
      <w:r w:rsidR="00222590" w:rsidRPr="00D11B41">
        <w:rPr>
          <w:rFonts w:ascii="Arial" w:hAnsi="Arial"/>
          <w:i/>
        </w:rPr>
        <w:t>through</w:t>
      </w:r>
      <w:r w:rsidR="00217B68" w:rsidRPr="00D11B41">
        <w:rPr>
          <w:rFonts w:ascii="Arial" w:hAnsi="Arial"/>
          <w:i/>
        </w:rPr>
        <w:t xml:space="preserve"> modest, achievable, and realistic lifestyle changes</w:t>
      </w:r>
      <w:proofErr w:type="gramEnd"/>
      <w:r w:rsidR="00217B68" w:rsidRPr="00D11B41">
        <w:rPr>
          <w:rFonts w:ascii="Arial" w:hAnsi="Arial"/>
          <w:i/>
        </w:rPr>
        <w:t>. For patients at high risk for type 2 diabetes who may be motivated to make changes in their lives, this program empowers them to take charge of their health and wellbeing. Recommending that patients attend the program can greatly increase intention to participate in lifestyle change programs and adherence to lifestyle change.</w:t>
      </w:r>
    </w:p>
    <w:p w:rsidR="002158FC" w:rsidRDefault="002158FC" w:rsidP="002158FC">
      <w:pPr>
        <w:rPr>
          <w:rFonts w:ascii="Arial" w:hAnsi="Arial"/>
        </w:rPr>
      </w:pPr>
    </w:p>
    <w:p w:rsidR="00217B68" w:rsidRPr="002158FC" w:rsidRDefault="00B72C19" w:rsidP="00644239">
      <w:pPr>
        <w:ind w:left="360"/>
        <w:rPr>
          <w:rFonts w:ascii="Arial" w:hAnsi="Arial"/>
        </w:rPr>
      </w:pPr>
      <w:r w:rsidRPr="002C030A">
        <w:rPr>
          <w:rFonts w:ascii="Arial" w:hAnsi="Arial"/>
          <w:b/>
        </w:rPr>
        <w:t xml:space="preserve">HCPs reported this message would </w:t>
      </w:r>
      <w:r w:rsidR="00521C4F" w:rsidRPr="002C030A">
        <w:rPr>
          <w:rFonts w:ascii="Arial" w:hAnsi="Arial"/>
          <w:b/>
        </w:rPr>
        <w:t xml:space="preserve">get their attention and </w:t>
      </w:r>
      <w:r w:rsidRPr="002C030A">
        <w:rPr>
          <w:rFonts w:ascii="Arial" w:hAnsi="Arial"/>
          <w:b/>
        </w:rPr>
        <w:t>motivate them to learn more about the program.</w:t>
      </w:r>
      <w:r w:rsidRPr="002C030A">
        <w:rPr>
          <w:rFonts w:ascii="Arial" w:hAnsi="Arial"/>
        </w:rPr>
        <w:t xml:space="preserve"> </w:t>
      </w:r>
      <w:r w:rsidR="00521C4F" w:rsidRPr="00521C4F">
        <w:rPr>
          <w:rFonts w:ascii="Arial" w:hAnsi="Arial"/>
        </w:rPr>
        <w:t xml:space="preserve">The </w:t>
      </w:r>
      <w:r w:rsidR="00521C4F" w:rsidRPr="00B733A0">
        <w:rPr>
          <w:rFonts w:ascii="Arial" w:hAnsi="Arial"/>
        </w:rPr>
        <w:t>Lifestyle Change Program</w:t>
      </w:r>
      <w:r w:rsidR="00521C4F" w:rsidRPr="00521C4F">
        <w:rPr>
          <w:rFonts w:ascii="Arial" w:hAnsi="Arial"/>
        </w:rPr>
        <w:t xml:space="preserve"> was seen as likely to be valuable for their patients.</w:t>
      </w:r>
      <w:r w:rsidR="00521C4F">
        <w:rPr>
          <w:rFonts w:ascii="Arial" w:hAnsi="Arial"/>
        </w:rPr>
        <w:t xml:space="preserve"> </w:t>
      </w:r>
      <w:r w:rsidR="00DC34A9" w:rsidRPr="00521C4F">
        <w:rPr>
          <w:rFonts w:ascii="Arial" w:hAnsi="Arial"/>
        </w:rPr>
        <w:t xml:space="preserve">They reported wanting to learn more details </w:t>
      </w:r>
      <w:r w:rsidR="008E18E3">
        <w:rPr>
          <w:rFonts w:ascii="Arial" w:hAnsi="Arial"/>
        </w:rPr>
        <w:t>about</w:t>
      </w:r>
      <w:r w:rsidR="008E18E3" w:rsidRPr="00521C4F">
        <w:rPr>
          <w:rFonts w:ascii="Arial" w:hAnsi="Arial"/>
        </w:rPr>
        <w:t xml:space="preserve"> </w:t>
      </w:r>
      <w:r w:rsidR="00DC34A9" w:rsidRPr="00521C4F">
        <w:rPr>
          <w:rFonts w:ascii="Arial" w:hAnsi="Arial"/>
        </w:rPr>
        <w:t>eligibility criteria, cost, insurance coverage, and supporting evidence of effectiveness.</w:t>
      </w:r>
      <w:r w:rsidR="00521C4F" w:rsidRPr="00521C4F">
        <w:rPr>
          <w:rFonts w:ascii="Arial" w:hAnsi="Arial"/>
        </w:rPr>
        <w:t xml:space="preserve"> </w:t>
      </w:r>
    </w:p>
    <w:p w:rsidR="002158FC" w:rsidRDefault="002158FC" w:rsidP="00644239">
      <w:pPr>
        <w:ind w:left="360"/>
        <w:rPr>
          <w:rFonts w:ascii="Arial" w:hAnsi="Arial"/>
          <w:b/>
          <w:i/>
        </w:rPr>
      </w:pPr>
    </w:p>
    <w:p w:rsidR="00521C4F" w:rsidRDefault="00521C4F" w:rsidP="00644239">
      <w:pPr>
        <w:ind w:left="360"/>
        <w:rPr>
          <w:rFonts w:ascii="Arial" w:hAnsi="Arial"/>
        </w:rPr>
      </w:pPr>
      <w:r w:rsidRPr="002C030A">
        <w:rPr>
          <w:rFonts w:ascii="Arial" w:hAnsi="Arial"/>
          <w:b/>
        </w:rPr>
        <w:t>HCPs expressed a lack of clarity concerning the Lifestyle Change Program format.</w:t>
      </w:r>
      <w:r w:rsidRPr="002C030A">
        <w:rPr>
          <w:rFonts w:ascii="Arial" w:hAnsi="Arial"/>
        </w:rPr>
        <w:t xml:space="preserve"> </w:t>
      </w:r>
      <w:r w:rsidRPr="002158FC">
        <w:rPr>
          <w:rFonts w:ascii="Arial" w:hAnsi="Arial"/>
        </w:rPr>
        <w:t>To some</w:t>
      </w:r>
      <w:r w:rsidR="00EF629A">
        <w:rPr>
          <w:rFonts w:ascii="Arial" w:hAnsi="Arial"/>
        </w:rPr>
        <w:t>,</w:t>
      </w:r>
      <w:r w:rsidRPr="002158FC">
        <w:rPr>
          <w:rFonts w:ascii="Arial" w:hAnsi="Arial"/>
        </w:rPr>
        <w:t xml:space="preserve"> it was unclear that the Lifestyle Change Program was an in-person, support-based program with a lifestyle coach (as opposed to an education</w:t>
      </w:r>
      <w:r w:rsidR="00EF629A">
        <w:rPr>
          <w:rFonts w:ascii="Arial" w:hAnsi="Arial"/>
        </w:rPr>
        <w:t>-</w:t>
      </w:r>
      <w:r w:rsidRPr="002158FC">
        <w:rPr>
          <w:rFonts w:ascii="Arial" w:hAnsi="Arial"/>
        </w:rPr>
        <w:t>only or one-on-one program).</w:t>
      </w:r>
      <w:r>
        <w:rPr>
          <w:rFonts w:ascii="Arial" w:hAnsi="Arial"/>
        </w:rPr>
        <w:t xml:space="preserve"> </w:t>
      </w:r>
      <w:r w:rsidRPr="00521C4F">
        <w:rPr>
          <w:rFonts w:ascii="Arial" w:hAnsi="Arial"/>
        </w:rPr>
        <w:t>As a PCP said, “It gives a frame, but nothing of substance.”</w:t>
      </w:r>
      <w:r w:rsidRPr="000C1316">
        <w:rPr>
          <w:rFonts w:ascii="Times New Roman" w:hAnsi="Times New Roman"/>
        </w:rPr>
        <w:t xml:space="preserve">  </w:t>
      </w:r>
    </w:p>
    <w:p w:rsidR="00521C4F" w:rsidRPr="002158FC" w:rsidRDefault="00521C4F" w:rsidP="00644239">
      <w:pPr>
        <w:ind w:left="360"/>
        <w:rPr>
          <w:rFonts w:ascii="Arial" w:hAnsi="Arial"/>
        </w:rPr>
      </w:pPr>
    </w:p>
    <w:p w:rsidR="002158FC" w:rsidRPr="002158FC" w:rsidRDefault="00EF629A" w:rsidP="00644239">
      <w:pPr>
        <w:ind w:left="360"/>
        <w:rPr>
          <w:rFonts w:ascii="Arial" w:hAnsi="Arial"/>
        </w:rPr>
      </w:pPr>
      <w:r w:rsidRPr="002C030A">
        <w:rPr>
          <w:rFonts w:ascii="Arial" w:hAnsi="Arial"/>
          <w:b/>
        </w:rPr>
        <w:t>A</w:t>
      </w:r>
      <w:r w:rsidR="00E824FC" w:rsidRPr="002C030A">
        <w:rPr>
          <w:rFonts w:ascii="Arial" w:hAnsi="Arial"/>
          <w:b/>
        </w:rPr>
        <w:t xml:space="preserve"> few </w:t>
      </w:r>
      <w:r w:rsidR="002158FC" w:rsidRPr="002C030A">
        <w:rPr>
          <w:rFonts w:ascii="Arial" w:hAnsi="Arial"/>
          <w:b/>
        </w:rPr>
        <w:t xml:space="preserve">HCPs </w:t>
      </w:r>
      <w:r w:rsidR="00E824FC" w:rsidRPr="002C030A">
        <w:rPr>
          <w:rFonts w:ascii="Arial" w:hAnsi="Arial"/>
          <w:b/>
        </w:rPr>
        <w:t>thought the tone was too optimistic</w:t>
      </w:r>
      <w:r w:rsidR="002158FC" w:rsidRPr="002C030A">
        <w:rPr>
          <w:rFonts w:ascii="Arial" w:hAnsi="Arial"/>
          <w:b/>
        </w:rPr>
        <w:t xml:space="preserve">, given the difficulty of </w:t>
      </w:r>
      <w:r w:rsidR="00B40EAA" w:rsidRPr="002C030A">
        <w:rPr>
          <w:rFonts w:ascii="Arial" w:hAnsi="Arial"/>
          <w:b/>
        </w:rPr>
        <w:t>making</w:t>
      </w:r>
      <w:r w:rsidR="00B34A34" w:rsidRPr="002C030A">
        <w:rPr>
          <w:rFonts w:ascii="Arial" w:hAnsi="Arial"/>
          <w:b/>
        </w:rPr>
        <w:t xml:space="preserve"> lasting</w:t>
      </w:r>
      <w:r w:rsidR="00B40EAA" w:rsidRPr="002C030A">
        <w:rPr>
          <w:rFonts w:ascii="Arial" w:hAnsi="Arial"/>
          <w:b/>
        </w:rPr>
        <w:t xml:space="preserve"> </w:t>
      </w:r>
      <w:r w:rsidR="002158FC" w:rsidRPr="002C030A">
        <w:rPr>
          <w:rFonts w:ascii="Arial" w:hAnsi="Arial"/>
          <w:b/>
        </w:rPr>
        <w:t>lifestyle change</w:t>
      </w:r>
      <w:r w:rsidR="00B40EAA" w:rsidRPr="002C030A">
        <w:rPr>
          <w:rFonts w:ascii="Arial" w:hAnsi="Arial"/>
          <w:b/>
        </w:rPr>
        <w:t>s</w:t>
      </w:r>
      <w:r w:rsidR="00E824FC" w:rsidRPr="002C030A">
        <w:rPr>
          <w:rFonts w:ascii="Arial" w:hAnsi="Arial"/>
          <w:b/>
        </w:rPr>
        <w:t>.</w:t>
      </w:r>
      <w:r w:rsidR="00E824FC" w:rsidRPr="002C030A">
        <w:rPr>
          <w:rFonts w:ascii="Arial" w:hAnsi="Arial"/>
        </w:rPr>
        <w:t xml:space="preserve"> </w:t>
      </w:r>
      <w:r w:rsidR="00E824FC" w:rsidRPr="002158FC">
        <w:rPr>
          <w:rFonts w:ascii="Arial" w:hAnsi="Arial"/>
        </w:rPr>
        <w:t>They reported that linking the message to the supporting evidence would make it more believable.</w:t>
      </w:r>
    </w:p>
    <w:p w:rsidR="002158FC" w:rsidRPr="002C030A" w:rsidRDefault="002158FC" w:rsidP="00644239">
      <w:pPr>
        <w:ind w:left="360"/>
        <w:rPr>
          <w:rFonts w:ascii="Arial" w:hAnsi="Arial"/>
          <w:b/>
        </w:rPr>
      </w:pPr>
    </w:p>
    <w:p w:rsidR="00521C4F" w:rsidRDefault="00B40EAA" w:rsidP="00644239">
      <w:pPr>
        <w:ind w:left="360"/>
        <w:rPr>
          <w:rFonts w:ascii="Arial" w:hAnsi="Arial"/>
          <w:b/>
          <w:i/>
        </w:rPr>
      </w:pPr>
      <w:r w:rsidRPr="002C030A">
        <w:rPr>
          <w:rFonts w:ascii="Arial" w:hAnsi="Arial"/>
          <w:b/>
        </w:rPr>
        <w:t>The phrase “modest, achievable, realistic lifestyle changes” was well received as a statement of what is important and attainable for patients.</w:t>
      </w:r>
      <w:r w:rsidRPr="002C030A">
        <w:rPr>
          <w:rFonts w:ascii="Arial" w:hAnsi="Arial"/>
        </w:rPr>
        <w:t xml:space="preserve"> </w:t>
      </w:r>
      <w:proofErr w:type="gramStart"/>
      <w:r w:rsidR="00091736" w:rsidRPr="00B40EAA">
        <w:rPr>
          <w:rFonts w:ascii="Arial" w:hAnsi="Arial"/>
        </w:rPr>
        <w:t xml:space="preserve">HCPs </w:t>
      </w:r>
      <w:r w:rsidRPr="00B40EAA">
        <w:rPr>
          <w:rFonts w:ascii="Arial" w:hAnsi="Arial"/>
        </w:rPr>
        <w:t xml:space="preserve">also </w:t>
      </w:r>
      <w:r w:rsidR="00091736" w:rsidRPr="00B40EAA">
        <w:rPr>
          <w:rFonts w:ascii="Arial" w:hAnsi="Arial"/>
        </w:rPr>
        <w:t xml:space="preserve">responded </w:t>
      </w:r>
      <w:r w:rsidR="006B255D" w:rsidRPr="00B40EAA">
        <w:rPr>
          <w:rFonts w:ascii="Arial" w:hAnsi="Arial"/>
        </w:rPr>
        <w:t xml:space="preserve">positively </w:t>
      </w:r>
      <w:r w:rsidR="00091736" w:rsidRPr="00B40EAA">
        <w:rPr>
          <w:rFonts w:ascii="Arial" w:hAnsi="Arial"/>
        </w:rPr>
        <w:t>to</w:t>
      </w:r>
      <w:r w:rsidR="00091736" w:rsidRPr="00B40EAA">
        <w:rPr>
          <w:rFonts w:ascii="Arial" w:hAnsi="Arial"/>
          <w:i/>
        </w:rPr>
        <w:t xml:space="preserve"> </w:t>
      </w:r>
      <w:r w:rsidR="00177C34" w:rsidRPr="00B40EAA">
        <w:rPr>
          <w:rFonts w:ascii="Arial" w:hAnsi="Arial"/>
          <w:i/>
        </w:rPr>
        <w:t>scientifically proven</w:t>
      </w:r>
      <w:r w:rsidR="00177C34" w:rsidRPr="00B40EAA">
        <w:rPr>
          <w:rFonts w:ascii="Arial" w:hAnsi="Arial"/>
        </w:rPr>
        <w:t xml:space="preserve">, </w:t>
      </w:r>
      <w:r w:rsidR="00177C34" w:rsidRPr="00B40EAA">
        <w:rPr>
          <w:rFonts w:ascii="Arial" w:hAnsi="Arial"/>
          <w:i/>
        </w:rPr>
        <w:t>empowers</w:t>
      </w:r>
      <w:proofErr w:type="gramEnd"/>
      <w:r w:rsidR="00177C34" w:rsidRPr="00B40EAA">
        <w:rPr>
          <w:rFonts w:ascii="Arial" w:hAnsi="Arial"/>
          <w:i/>
        </w:rPr>
        <w:t xml:space="preserve">, </w:t>
      </w:r>
      <w:r w:rsidR="00177C34" w:rsidRPr="00B40EAA">
        <w:rPr>
          <w:rFonts w:ascii="Arial" w:hAnsi="Arial"/>
        </w:rPr>
        <w:t xml:space="preserve">and </w:t>
      </w:r>
      <w:r w:rsidR="00177C34" w:rsidRPr="00B40EAA">
        <w:rPr>
          <w:rFonts w:ascii="Arial" w:hAnsi="Arial"/>
          <w:i/>
        </w:rPr>
        <w:t>take charge</w:t>
      </w:r>
      <w:r w:rsidR="00177C34" w:rsidRPr="00B40EAA">
        <w:rPr>
          <w:rFonts w:ascii="Arial" w:hAnsi="Arial"/>
        </w:rPr>
        <w:t>.</w:t>
      </w:r>
      <w:r w:rsidR="00EF629A" w:rsidRPr="00B40EAA">
        <w:rPr>
          <w:rFonts w:ascii="Arial" w:hAnsi="Arial"/>
        </w:rPr>
        <w:t xml:space="preserve"> </w:t>
      </w:r>
      <w:r>
        <w:rPr>
          <w:rFonts w:ascii="Arial" w:hAnsi="Arial"/>
        </w:rPr>
        <w:t>T</w:t>
      </w:r>
      <w:r w:rsidR="00EF629A">
        <w:rPr>
          <w:rFonts w:ascii="Arial" w:hAnsi="Arial"/>
        </w:rPr>
        <w:t>he</w:t>
      </w:r>
      <w:r w:rsidR="00521C4F" w:rsidRPr="00521C4F">
        <w:rPr>
          <w:rFonts w:ascii="Arial" w:hAnsi="Arial"/>
        </w:rPr>
        <w:t xml:space="preserve"> PA</w:t>
      </w:r>
      <w:r w:rsidR="00EF629A">
        <w:rPr>
          <w:rFonts w:ascii="Arial" w:hAnsi="Arial"/>
        </w:rPr>
        <w:t xml:space="preserve"> said</w:t>
      </w:r>
      <w:r w:rsidR="00521C4F" w:rsidRPr="00521C4F">
        <w:rPr>
          <w:rFonts w:ascii="Arial" w:hAnsi="Arial"/>
        </w:rPr>
        <w:t xml:space="preserve">, “It’s really hard for people in general to change their lifestyle…I definitely like that wording there.”  </w:t>
      </w:r>
    </w:p>
    <w:p w:rsidR="00521C4F" w:rsidRDefault="00521C4F" w:rsidP="00644239">
      <w:pPr>
        <w:ind w:left="360"/>
        <w:rPr>
          <w:rFonts w:ascii="Arial" w:hAnsi="Arial"/>
          <w:b/>
          <w:i/>
        </w:rPr>
      </w:pPr>
    </w:p>
    <w:p w:rsidR="002158FC" w:rsidRPr="002158FC" w:rsidRDefault="00DC34A9" w:rsidP="00644239">
      <w:pPr>
        <w:ind w:left="360"/>
        <w:rPr>
          <w:rFonts w:ascii="Arial" w:hAnsi="Arial"/>
        </w:rPr>
      </w:pPr>
      <w:r w:rsidRPr="002C030A">
        <w:rPr>
          <w:rFonts w:ascii="Arial" w:hAnsi="Arial"/>
          <w:b/>
        </w:rPr>
        <w:t xml:space="preserve">HCPs </w:t>
      </w:r>
      <w:r w:rsidR="00C60326" w:rsidRPr="002C030A">
        <w:rPr>
          <w:rFonts w:ascii="Arial" w:hAnsi="Arial"/>
          <w:b/>
        </w:rPr>
        <w:t xml:space="preserve">were mixed in their </w:t>
      </w:r>
      <w:r w:rsidRPr="002C030A">
        <w:rPr>
          <w:rFonts w:ascii="Arial" w:hAnsi="Arial"/>
          <w:b/>
        </w:rPr>
        <w:t xml:space="preserve">response to the phrase </w:t>
      </w:r>
      <w:r w:rsidRPr="00EF583E">
        <w:rPr>
          <w:rFonts w:ascii="Arial" w:hAnsi="Arial"/>
          <w:b/>
          <w:i/>
        </w:rPr>
        <w:t>who may be motivated to make changes in their lives.</w:t>
      </w:r>
      <w:r w:rsidRPr="002C030A">
        <w:rPr>
          <w:rFonts w:ascii="Arial" w:hAnsi="Arial"/>
        </w:rPr>
        <w:t xml:space="preserve"> </w:t>
      </w:r>
      <w:r w:rsidRPr="002158FC">
        <w:rPr>
          <w:rFonts w:ascii="Arial" w:hAnsi="Arial"/>
        </w:rPr>
        <w:t>Some reported it would help them identify ideal participants</w:t>
      </w:r>
      <w:r w:rsidR="009C6CB3">
        <w:rPr>
          <w:rFonts w:ascii="Arial" w:hAnsi="Arial"/>
        </w:rPr>
        <w:t>,</w:t>
      </w:r>
      <w:r w:rsidRPr="002158FC">
        <w:rPr>
          <w:rFonts w:ascii="Arial" w:hAnsi="Arial"/>
        </w:rPr>
        <w:t xml:space="preserve"> while others felt the program should be for all patients with prediabetes.</w:t>
      </w:r>
      <w:r w:rsidR="002158FC">
        <w:rPr>
          <w:rFonts w:ascii="Arial" w:hAnsi="Arial"/>
        </w:rPr>
        <w:t xml:space="preserve"> </w:t>
      </w:r>
      <w:r w:rsidR="002158FC" w:rsidRPr="002158FC">
        <w:rPr>
          <w:rFonts w:ascii="Arial" w:hAnsi="Arial"/>
        </w:rPr>
        <w:t xml:space="preserve">A few reported the last sentence (beginning </w:t>
      </w:r>
      <w:r w:rsidR="002158FC" w:rsidRPr="002158FC">
        <w:rPr>
          <w:rFonts w:ascii="Arial" w:hAnsi="Arial"/>
          <w:i/>
        </w:rPr>
        <w:t>Recommending that patients attend</w:t>
      </w:r>
      <w:r w:rsidR="002158FC" w:rsidRPr="002158FC">
        <w:rPr>
          <w:rFonts w:ascii="Arial" w:hAnsi="Arial"/>
        </w:rPr>
        <w:t xml:space="preserve">…) was </w:t>
      </w:r>
      <w:r w:rsidR="00521C4F">
        <w:rPr>
          <w:rFonts w:ascii="Arial" w:hAnsi="Arial"/>
        </w:rPr>
        <w:t>“</w:t>
      </w:r>
      <w:r w:rsidR="002158FC" w:rsidRPr="002158FC">
        <w:rPr>
          <w:rFonts w:ascii="Arial" w:hAnsi="Arial"/>
        </w:rPr>
        <w:t>cumbersome</w:t>
      </w:r>
      <w:r w:rsidR="00521C4F">
        <w:rPr>
          <w:rFonts w:ascii="Arial" w:hAnsi="Arial"/>
        </w:rPr>
        <w:t>”</w:t>
      </w:r>
      <w:r w:rsidR="002158FC" w:rsidRPr="002158FC">
        <w:rPr>
          <w:rFonts w:ascii="Arial" w:hAnsi="Arial"/>
        </w:rPr>
        <w:t xml:space="preserve"> and wordy.</w:t>
      </w:r>
    </w:p>
    <w:p w:rsidR="00091736" w:rsidRPr="002158FC" w:rsidRDefault="00091736" w:rsidP="00644239">
      <w:pPr>
        <w:ind w:left="360"/>
        <w:rPr>
          <w:rFonts w:ascii="Arial" w:hAnsi="Arial"/>
        </w:rPr>
      </w:pPr>
    </w:p>
    <w:p w:rsidR="00DC34A9" w:rsidRPr="002158FC" w:rsidRDefault="002158FC" w:rsidP="00644239">
      <w:pPr>
        <w:ind w:left="360"/>
        <w:rPr>
          <w:rFonts w:ascii="Arial" w:hAnsi="Arial"/>
        </w:rPr>
      </w:pPr>
      <w:r w:rsidRPr="002C030A">
        <w:rPr>
          <w:rFonts w:ascii="Arial" w:hAnsi="Arial"/>
          <w:b/>
        </w:rPr>
        <w:t>Regarding the format of the message, a</w:t>
      </w:r>
      <w:r w:rsidR="00DC34A9" w:rsidRPr="002C030A">
        <w:rPr>
          <w:rFonts w:ascii="Arial" w:hAnsi="Arial"/>
          <w:b/>
        </w:rPr>
        <w:t xml:space="preserve"> few HCPs indicated a preference for content in bullet points. </w:t>
      </w:r>
      <w:r w:rsidR="00DC34A9" w:rsidRPr="002158FC">
        <w:rPr>
          <w:rFonts w:ascii="Arial" w:hAnsi="Arial"/>
        </w:rPr>
        <w:t xml:space="preserve">The </w:t>
      </w:r>
      <w:r w:rsidR="00DC34A9" w:rsidRPr="00521C4F">
        <w:rPr>
          <w:rFonts w:ascii="Arial" w:hAnsi="Arial"/>
        </w:rPr>
        <w:t>paragraph format was said to be intimidating</w:t>
      </w:r>
      <w:r w:rsidR="00521C4F">
        <w:rPr>
          <w:rFonts w:ascii="Arial" w:hAnsi="Arial"/>
        </w:rPr>
        <w:t>.</w:t>
      </w:r>
    </w:p>
    <w:p w:rsidR="00EF583E" w:rsidRDefault="00EF583E" w:rsidP="002158FC">
      <w:pPr>
        <w:rPr>
          <w:rFonts w:ascii="Arial" w:hAnsi="Arial"/>
        </w:rPr>
      </w:pPr>
    </w:p>
    <w:p w:rsidR="004E49F8" w:rsidRPr="00B34A34" w:rsidRDefault="004E49F8" w:rsidP="00D11B41">
      <w:pPr>
        <w:pStyle w:val="Heading2"/>
        <w:rPr>
          <w:sz w:val="26"/>
          <w:szCs w:val="26"/>
        </w:rPr>
      </w:pPr>
      <w:bookmarkStart w:id="31" w:name="_Toc358993845"/>
      <w:r w:rsidRPr="00B34A34">
        <w:rPr>
          <w:sz w:val="26"/>
          <w:szCs w:val="26"/>
        </w:rPr>
        <w:t>Reactions to Brochure</w:t>
      </w:r>
      <w:r w:rsidR="00935D68" w:rsidRPr="00B34A34">
        <w:rPr>
          <w:sz w:val="26"/>
          <w:szCs w:val="26"/>
        </w:rPr>
        <w:t xml:space="preserve"> </w:t>
      </w:r>
      <w:bookmarkEnd w:id="31"/>
    </w:p>
    <w:p w:rsidR="00B34A34" w:rsidRPr="00B34A34" w:rsidRDefault="00B34A34" w:rsidP="00D11B41">
      <w:pPr>
        <w:rPr>
          <w:rFonts w:ascii="Arial" w:hAnsi="Arial" w:cs="Arial"/>
        </w:rPr>
      </w:pPr>
      <w:r w:rsidRPr="00B34A34">
        <w:rPr>
          <w:rFonts w:ascii="Arial" w:hAnsi="Arial" w:cs="Arial"/>
        </w:rPr>
        <w:t xml:space="preserve">HCPs were </w:t>
      </w:r>
      <w:r>
        <w:rPr>
          <w:rFonts w:ascii="Arial" w:hAnsi="Arial" w:cs="Arial"/>
        </w:rPr>
        <w:t>shown a brochure</w:t>
      </w:r>
      <w:r w:rsidR="002C030A">
        <w:rPr>
          <w:rFonts w:ascii="Arial" w:hAnsi="Arial" w:cs="Arial"/>
        </w:rPr>
        <w:t xml:space="preserve"> (see Appendix B)</w:t>
      </w:r>
      <w:r>
        <w:rPr>
          <w:rFonts w:ascii="Arial" w:hAnsi="Arial" w:cs="Arial"/>
        </w:rPr>
        <w:t>, developed by the Diabetes Training and Technical Assistance Center at Emory University. The brochure was designed to provide HCPs with basic information about the Lifestyle Change Program, eligibility criteria, and a brief discussion of being a program champion</w:t>
      </w:r>
      <w:r w:rsidR="00C77E25">
        <w:rPr>
          <w:rFonts w:ascii="Arial" w:hAnsi="Arial" w:cs="Arial"/>
        </w:rPr>
        <w:t xml:space="preserve"> to other HCPs</w:t>
      </w:r>
      <w:r>
        <w:rPr>
          <w:rFonts w:ascii="Arial" w:hAnsi="Arial" w:cs="Arial"/>
        </w:rPr>
        <w:t xml:space="preserve">. </w:t>
      </w:r>
    </w:p>
    <w:p w:rsidR="00B34A34" w:rsidRPr="00D11B41" w:rsidRDefault="00B34A34" w:rsidP="00D11B41"/>
    <w:p w:rsidR="009C6CB3" w:rsidRDefault="00CE3C4B" w:rsidP="002C030A">
      <w:pPr>
        <w:ind w:left="360"/>
        <w:rPr>
          <w:rFonts w:ascii="Arial" w:hAnsi="Arial"/>
        </w:rPr>
      </w:pPr>
      <w:r w:rsidRPr="002C030A">
        <w:rPr>
          <w:rFonts w:ascii="Arial" w:hAnsi="Arial"/>
          <w:b/>
        </w:rPr>
        <w:t>HCPs reported the brochure was informative with a straightforward tone.</w:t>
      </w:r>
      <w:r w:rsidRPr="002C030A">
        <w:rPr>
          <w:rFonts w:ascii="Arial" w:hAnsi="Arial"/>
        </w:rPr>
        <w:t xml:space="preserve"> </w:t>
      </w:r>
      <w:r w:rsidR="00F12B0A" w:rsidRPr="002158FC">
        <w:rPr>
          <w:rFonts w:ascii="Arial" w:hAnsi="Arial"/>
        </w:rPr>
        <w:t>Certain content was especially well received</w:t>
      </w:r>
      <w:r w:rsidR="009C6CB3">
        <w:rPr>
          <w:rFonts w:ascii="Arial" w:hAnsi="Arial"/>
        </w:rPr>
        <w:t>,</w:t>
      </w:r>
      <w:r w:rsidR="00F12B0A" w:rsidRPr="002158FC">
        <w:rPr>
          <w:rFonts w:ascii="Arial" w:hAnsi="Arial"/>
        </w:rPr>
        <w:t xml:space="preserve"> including</w:t>
      </w:r>
      <w:r w:rsidR="009C6CB3">
        <w:rPr>
          <w:rFonts w:ascii="Arial" w:hAnsi="Arial"/>
        </w:rPr>
        <w:t>:</w:t>
      </w:r>
    </w:p>
    <w:p w:rsidR="00EE15E7" w:rsidRDefault="009C6CB3" w:rsidP="002C030A">
      <w:pPr>
        <w:pStyle w:val="ListParagraph"/>
        <w:numPr>
          <w:ilvl w:val="0"/>
          <w:numId w:val="39"/>
        </w:numPr>
        <w:ind w:left="1080"/>
        <w:rPr>
          <w:rFonts w:ascii="Arial" w:hAnsi="Arial"/>
        </w:rPr>
      </w:pPr>
      <w:r>
        <w:rPr>
          <w:rFonts w:ascii="Arial" w:hAnsi="Arial"/>
        </w:rPr>
        <w:t>E</w:t>
      </w:r>
      <w:r w:rsidR="00177C34" w:rsidRPr="009A5A35">
        <w:rPr>
          <w:rFonts w:ascii="Arial" w:hAnsi="Arial"/>
        </w:rPr>
        <w:t>ligibility criteria (BMI of 24, etc.)</w:t>
      </w:r>
      <w:r>
        <w:rPr>
          <w:rFonts w:ascii="Arial" w:hAnsi="Arial"/>
        </w:rPr>
        <w:t>;</w:t>
      </w:r>
    </w:p>
    <w:p w:rsidR="00EE15E7" w:rsidRDefault="009C6CB3" w:rsidP="002C030A">
      <w:pPr>
        <w:pStyle w:val="ListParagraph"/>
        <w:numPr>
          <w:ilvl w:val="0"/>
          <w:numId w:val="39"/>
        </w:numPr>
        <w:ind w:left="1080"/>
        <w:rPr>
          <w:rFonts w:ascii="Arial" w:hAnsi="Arial"/>
        </w:rPr>
      </w:pPr>
      <w:r>
        <w:rPr>
          <w:rFonts w:ascii="Arial" w:hAnsi="Arial"/>
        </w:rPr>
        <w:t>P</w:t>
      </w:r>
      <w:r w:rsidR="00177C34" w:rsidRPr="009A5A35">
        <w:rPr>
          <w:rFonts w:ascii="Arial" w:hAnsi="Arial"/>
        </w:rPr>
        <w:t>rogram data (e.g., 58%)</w:t>
      </w:r>
      <w:r>
        <w:rPr>
          <w:rFonts w:ascii="Arial" w:hAnsi="Arial"/>
        </w:rPr>
        <w:t>;</w:t>
      </w:r>
    </w:p>
    <w:p w:rsidR="00EE15E7" w:rsidRDefault="009C6CB3" w:rsidP="002C030A">
      <w:pPr>
        <w:pStyle w:val="ListParagraph"/>
        <w:numPr>
          <w:ilvl w:val="0"/>
          <w:numId w:val="39"/>
        </w:numPr>
        <w:ind w:left="1080"/>
        <w:rPr>
          <w:rFonts w:ascii="Arial" w:hAnsi="Arial"/>
        </w:rPr>
      </w:pPr>
      <w:r>
        <w:rPr>
          <w:rFonts w:ascii="Arial" w:hAnsi="Arial"/>
        </w:rPr>
        <w:t>T</w:t>
      </w:r>
      <w:r w:rsidR="00177C34" w:rsidRPr="009A5A35">
        <w:rPr>
          <w:rFonts w:ascii="Arial" w:hAnsi="Arial"/>
        </w:rPr>
        <w:t xml:space="preserve">he </w:t>
      </w:r>
      <w:r w:rsidR="00177C34" w:rsidRPr="009A5A35">
        <w:rPr>
          <w:rFonts w:ascii="Arial" w:hAnsi="Arial"/>
          <w:i/>
        </w:rPr>
        <w:t>one in three…</w:t>
      </w:r>
      <w:r w:rsidR="00177C34" w:rsidRPr="009A5A35">
        <w:rPr>
          <w:rFonts w:ascii="Arial" w:hAnsi="Arial"/>
        </w:rPr>
        <w:t xml:space="preserve"> statistic</w:t>
      </w:r>
      <w:r>
        <w:rPr>
          <w:rFonts w:ascii="Arial" w:hAnsi="Arial"/>
        </w:rPr>
        <w:t>;</w:t>
      </w:r>
    </w:p>
    <w:p w:rsidR="00EE15E7" w:rsidRDefault="009C6CB3" w:rsidP="002C030A">
      <w:pPr>
        <w:pStyle w:val="ListParagraph"/>
        <w:numPr>
          <w:ilvl w:val="0"/>
          <w:numId w:val="39"/>
        </w:numPr>
        <w:ind w:left="1080"/>
        <w:rPr>
          <w:rFonts w:ascii="Arial" w:hAnsi="Arial"/>
        </w:rPr>
      </w:pPr>
      <w:r>
        <w:rPr>
          <w:rFonts w:ascii="Arial" w:hAnsi="Arial"/>
        </w:rPr>
        <w:t>C</w:t>
      </w:r>
      <w:r w:rsidR="00177C34" w:rsidRPr="009A5A35">
        <w:rPr>
          <w:rFonts w:ascii="Arial" w:hAnsi="Arial"/>
        </w:rPr>
        <w:t>larification it was not a weight loss program</w:t>
      </w:r>
      <w:r>
        <w:rPr>
          <w:rFonts w:ascii="Arial" w:hAnsi="Arial"/>
        </w:rPr>
        <w:t>;</w:t>
      </w:r>
    </w:p>
    <w:p w:rsidR="00EE15E7" w:rsidRDefault="009C6CB3" w:rsidP="002C030A">
      <w:pPr>
        <w:pStyle w:val="ListParagraph"/>
        <w:numPr>
          <w:ilvl w:val="0"/>
          <w:numId w:val="39"/>
        </w:numPr>
        <w:ind w:left="1080"/>
        <w:rPr>
          <w:rFonts w:ascii="Arial" w:hAnsi="Arial"/>
        </w:rPr>
      </w:pPr>
      <w:r>
        <w:rPr>
          <w:rFonts w:ascii="Arial" w:hAnsi="Arial"/>
        </w:rPr>
        <w:t>I</w:t>
      </w:r>
      <w:r w:rsidR="00177C34" w:rsidRPr="009A5A35">
        <w:rPr>
          <w:rFonts w:ascii="Arial" w:hAnsi="Arial"/>
        </w:rPr>
        <w:t>nsurance coverage</w:t>
      </w:r>
      <w:r>
        <w:rPr>
          <w:rFonts w:ascii="Arial" w:hAnsi="Arial"/>
        </w:rPr>
        <w:t>; and</w:t>
      </w:r>
    </w:p>
    <w:p w:rsidR="00EE15E7" w:rsidRPr="009A5A35" w:rsidRDefault="009C6CB3" w:rsidP="002C030A">
      <w:pPr>
        <w:pStyle w:val="ListParagraph"/>
        <w:numPr>
          <w:ilvl w:val="0"/>
          <w:numId w:val="39"/>
        </w:numPr>
        <w:ind w:left="1080"/>
        <w:rPr>
          <w:rFonts w:ascii="Arial" w:hAnsi="Arial"/>
        </w:rPr>
      </w:pPr>
      <w:r>
        <w:rPr>
          <w:rFonts w:ascii="Arial" w:hAnsi="Arial"/>
        </w:rPr>
        <w:t>A</w:t>
      </w:r>
      <w:r w:rsidR="00177C34" w:rsidRPr="009A5A35">
        <w:rPr>
          <w:rFonts w:ascii="Arial" w:hAnsi="Arial"/>
        </w:rPr>
        <w:t>vailability in the community.</w:t>
      </w:r>
    </w:p>
    <w:p w:rsidR="00DB123C" w:rsidRDefault="00DB123C" w:rsidP="00DB123C">
      <w:pPr>
        <w:rPr>
          <w:rFonts w:ascii="Arial" w:hAnsi="Arial"/>
        </w:rPr>
      </w:pPr>
    </w:p>
    <w:p w:rsidR="009508F9" w:rsidRDefault="009508F9" w:rsidP="002C030A">
      <w:pPr>
        <w:ind w:left="360"/>
        <w:rPr>
          <w:rFonts w:ascii="Arial" w:hAnsi="Arial"/>
        </w:rPr>
      </w:pPr>
      <w:r w:rsidRPr="002C030A">
        <w:rPr>
          <w:rFonts w:ascii="Arial" w:hAnsi="Arial"/>
          <w:b/>
        </w:rPr>
        <w:t xml:space="preserve">While all liked the brochure, </w:t>
      </w:r>
      <w:r w:rsidR="00177C34" w:rsidRPr="002C030A">
        <w:rPr>
          <w:rFonts w:ascii="Arial" w:hAnsi="Arial"/>
          <w:b/>
        </w:rPr>
        <w:t>several said it was “too long” or “a lot of writing” for busy practitioners, whi</w:t>
      </w:r>
      <w:r w:rsidR="00075636" w:rsidRPr="002C030A">
        <w:rPr>
          <w:rFonts w:ascii="Arial" w:hAnsi="Arial"/>
          <w:b/>
        </w:rPr>
        <w:t xml:space="preserve">ch meant they </w:t>
      </w:r>
      <w:r w:rsidR="00177C34" w:rsidRPr="002C030A">
        <w:rPr>
          <w:rFonts w:ascii="Arial" w:hAnsi="Arial"/>
          <w:b/>
        </w:rPr>
        <w:t>would be unlikely to read it.</w:t>
      </w:r>
      <w:r w:rsidR="00177C34" w:rsidRPr="009A5A35">
        <w:rPr>
          <w:rFonts w:ascii="Arial" w:hAnsi="Arial"/>
          <w:i/>
        </w:rPr>
        <w:t xml:space="preserve"> </w:t>
      </w:r>
      <w:r w:rsidRPr="00521C4F">
        <w:rPr>
          <w:rFonts w:ascii="Arial" w:hAnsi="Arial"/>
        </w:rPr>
        <w:t>HCPs wanted the following information to be prominent without having to read the full brochure: program</w:t>
      </w:r>
      <w:r w:rsidRPr="002158FC">
        <w:rPr>
          <w:rFonts w:ascii="Arial" w:hAnsi="Arial"/>
        </w:rPr>
        <w:t xml:space="preserve"> description, program benefits, eligibility criteria, cost, and availability in community.</w:t>
      </w:r>
    </w:p>
    <w:p w:rsidR="009508F9" w:rsidRPr="002158FC" w:rsidRDefault="009508F9" w:rsidP="002C030A">
      <w:pPr>
        <w:ind w:left="360"/>
        <w:rPr>
          <w:rFonts w:ascii="Arial" w:hAnsi="Arial"/>
        </w:rPr>
      </w:pPr>
    </w:p>
    <w:p w:rsidR="00EE15E7" w:rsidRDefault="00DB123C" w:rsidP="002C030A">
      <w:pPr>
        <w:ind w:left="360"/>
        <w:rPr>
          <w:rFonts w:ascii="Times New Roman" w:hAnsi="Times New Roman"/>
        </w:rPr>
      </w:pPr>
      <w:r w:rsidRPr="002C030A">
        <w:rPr>
          <w:rFonts w:ascii="Arial" w:hAnsi="Arial"/>
          <w:b/>
        </w:rPr>
        <w:t>S</w:t>
      </w:r>
      <w:r w:rsidR="00F12B0A" w:rsidRPr="002C030A">
        <w:rPr>
          <w:rFonts w:ascii="Arial" w:hAnsi="Arial"/>
          <w:b/>
        </w:rPr>
        <w:t xml:space="preserve">ome </w:t>
      </w:r>
      <w:r w:rsidRPr="002C030A">
        <w:rPr>
          <w:rFonts w:ascii="Arial" w:hAnsi="Arial"/>
          <w:b/>
        </w:rPr>
        <w:t xml:space="preserve">HCPs </w:t>
      </w:r>
      <w:r w:rsidR="00F12B0A" w:rsidRPr="002C030A">
        <w:rPr>
          <w:rFonts w:ascii="Arial" w:hAnsi="Arial"/>
          <w:b/>
        </w:rPr>
        <w:t xml:space="preserve">responded negatively to the phrase </w:t>
      </w:r>
      <w:r w:rsidR="00F12B0A" w:rsidRPr="00EF583E">
        <w:rPr>
          <w:rFonts w:ascii="Arial" w:hAnsi="Arial"/>
          <w:b/>
          <w:i/>
        </w:rPr>
        <w:t>become involved</w:t>
      </w:r>
      <w:r w:rsidR="00F12B0A" w:rsidRPr="002C030A">
        <w:rPr>
          <w:rFonts w:ascii="Arial" w:hAnsi="Arial"/>
          <w:b/>
        </w:rPr>
        <w:t xml:space="preserve">, which implied they were not already involved, as well as </w:t>
      </w:r>
      <w:r w:rsidR="00EF583E">
        <w:rPr>
          <w:rFonts w:ascii="Arial" w:hAnsi="Arial"/>
          <w:b/>
        </w:rPr>
        <w:t xml:space="preserve">to </w:t>
      </w:r>
      <w:r w:rsidR="00F12B0A" w:rsidRPr="002C030A">
        <w:rPr>
          <w:rFonts w:ascii="Arial" w:hAnsi="Arial"/>
          <w:b/>
        </w:rPr>
        <w:t xml:space="preserve">the term </w:t>
      </w:r>
      <w:r w:rsidR="00F12B0A" w:rsidRPr="00EF583E">
        <w:rPr>
          <w:rFonts w:ascii="Arial" w:hAnsi="Arial"/>
          <w:b/>
          <w:i/>
        </w:rPr>
        <w:t>champion</w:t>
      </w:r>
      <w:r w:rsidR="00F12B0A" w:rsidRPr="002C030A">
        <w:rPr>
          <w:rFonts w:ascii="Arial" w:hAnsi="Arial"/>
          <w:b/>
        </w:rPr>
        <w:t>.</w:t>
      </w:r>
      <w:r w:rsidR="005103AE" w:rsidRPr="002C030A">
        <w:rPr>
          <w:rFonts w:ascii="Arial" w:hAnsi="Arial"/>
        </w:rPr>
        <w:t xml:space="preserve"> </w:t>
      </w:r>
      <w:r w:rsidR="005103AE" w:rsidRPr="00521C4F">
        <w:rPr>
          <w:rFonts w:ascii="Arial" w:hAnsi="Arial"/>
        </w:rPr>
        <w:t xml:space="preserve">The statement </w:t>
      </w:r>
      <w:r w:rsidR="005103AE" w:rsidRPr="00521C4F">
        <w:rPr>
          <w:rFonts w:ascii="Arial" w:hAnsi="Arial"/>
          <w:i/>
        </w:rPr>
        <w:t>assign someone in your office</w:t>
      </w:r>
      <w:r w:rsidR="005103AE" w:rsidRPr="00521C4F">
        <w:rPr>
          <w:rFonts w:ascii="Arial" w:hAnsi="Arial"/>
        </w:rPr>
        <w:t xml:space="preserve"> was troublesome </w:t>
      </w:r>
      <w:r w:rsidR="00382B9A" w:rsidRPr="00521C4F">
        <w:rPr>
          <w:rFonts w:ascii="Arial" w:hAnsi="Arial"/>
        </w:rPr>
        <w:t>and caused HCPs to question the program’s expectations of the HCP.</w:t>
      </w:r>
      <w:r w:rsidR="00521C4F" w:rsidRPr="00521C4F">
        <w:rPr>
          <w:rFonts w:ascii="Arial" w:hAnsi="Arial"/>
        </w:rPr>
        <w:t xml:space="preserve"> </w:t>
      </w:r>
      <w:r w:rsidR="00521C4F" w:rsidRPr="00C60326">
        <w:rPr>
          <w:rFonts w:ascii="Arial" w:hAnsi="Arial"/>
        </w:rPr>
        <w:t xml:space="preserve">An RN saw this section as implying that providers do not do enough already, which was </w:t>
      </w:r>
      <w:r w:rsidR="00B40EAA">
        <w:rPr>
          <w:rFonts w:ascii="Arial" w:hAnsi="Arial"/>
        </w:rPr>
        <w:t>off-putting</w:t>
      </w:r>
      <w:r w:rsidR="00521C4F" w:rsidRPr="00C60326">
        <w:rPr>
          <w:rFonts w:ascii="Arial" w:hAnsi="Arial"/>
        </w:rPr>
        <w:t xml:space="preserve">.  </w:t>
      </w:r>
    </w:p>
    <w:p w:rsidR="00EE15E7" w:rsidRDefault="00EE15E7" w:rsidP="002C030A">
      <w:pPr>
        <w:ind w:left="360"/>
        <w:rPr>
          <w:rFonts w:ascii="Times New Roman" w:hAnsi="Times New Roman"/>
        </w:rPr>
      </w:pPr>
    </w:p>
    <w:p w:rsidR="00EE15E7" w:rsidRDefault="00521C4F" w:rsidP="009A5A35">
      <w:pPr>
        <w:ind w:left="720"/>
        <w:rPr>
          <w:rFonts w:ascii="Times New Roman" w:hAnsi="Times New Roman"/>
        </w:rPr>
      </w:pPr>
      <w:r w:rsidRPr="00521C4F">
        <w:rPr>
          <w:rFonts w:ascii="Arial" w:hAnsi="Arial"/>
          <w:i/>
        </w:rPr>
        <w:t>“</w:t>
      </w:r>
      <w:r>
        <w:rPr>
          <w:rFonts w:ascii="Arial" w:hAnsi="Arial"/>
          <w:i/>
        </w:rPr>
        <w:t>M</w:t>
      </w:r>
      <w:r w:rsidRPr="00521C4F">
        <w:rPr>
          <w:rFonts w:ascii="Arial" w:hAnsi="Arial"/>
          <w:i/>
        </w:rPr>
        <w:t xml:space="preserve">y only concern is that it sounds like one more </w:t>
      </w:r>
      <w:proofErr w:type="gramStart"/>
      <w:r w:rsidRPr="00521C4F">
        <w:rPr>
          <w:rFonts w:ascii="Arial" w:hAnsi="Arial"/>
          <w:i/>
        </w:rPr>
        <w:t>thing</w:t>
      </w:r>
      <w:proofErr w:type="gramEnd"/>
      <w:r w:rsidRPr="00521C4F">
        <w:rPr>
          <w:rFonts w:ascii="Arial" w:hAnsi="Arial"/>
          <w:i/>
        </w:rPr>
        <w:t xml:space="preserve"> for a busy doctor to do</w:t>
      </w:r>
      <w:r>
        <w:rPr>
          <w:rFonts w:ascii="Arial" w:hAnsi="Arial"/>
          <w:i/>
        </w:rPr>
        <w:t>.</w:t>
      </w:r>
      <w:r w:rsidRPr="00521C4F">
        <w:rPr>
          <w:rFonts w:ascii="Arial" w:hAnsi="Arial"/>
          <w:i/>
        </w:rPr>
        <w:t>” (PCP)</w:t>
      </w:r>
      <w:r w:rsidRPr="00521C4F">
        <w:rPr>
          <w:rFonts w:ascii="Times New Roman" w:hAnsi="Times New Roman"/>
        </w:rPr>
        <w:t xml:space="preserve">  </w:t>
      </w:r>
    </w:p>
    <w:p w:rsidR="002158FC" w:rsidRDefault="002158FC" w:rsidP="002158FC">
      <w:pPr>
        <w:rPr>
          <w:rFonts w:ascii="Arial" w:hAnsi="Arial"/>
        </w:rPr>
      </w:pPr>
    </w:p>
    <w:p w:rsidR="005103AE" w:rsidRPr="002C030A" w:rsidRDefault="005103AE" w:rsidP="002C030A">
      <w:pPr>
        <w:ind w:left="360"/>
        <w:rPr>
          <w:rFonts w:ascii="Arial" w:hAnsi="Arial"/>
        </w:rPr>
      </w:pPr>
      <w:r w:rsidRPr="002C030A">
        <w:rPr>
          <w:rFonts w:ascii="Arial" w:hAnsi="Arial"/>
          <w:b/>
        </w:rPr>
        <w:t xml:space="preserve">After reading the brochure, HCPs still had questions about how the program </w:t>
      </w:r>
      <w:r w:rsidR="00DB123C" w:rsidRPr="002C030A">
        <w:rPr>
          <w:rFonts w:ascii="Arial" w:hAnsi="Arial"/>
          <w:b/>
        </w:rPr>
        <w:t xml:space="preserve">would </w:t>
      </w:r>
      <w:r w:rsidRPr="002C030A">
        <w:rPr>
          <w:rFonts w:ascii="Arial" w:hAnsi="Arial"/>
          <w:b/>
        </w:rPr>
        <w:t>work.</w:t>
      </w:r>
      <w:r w:rsidR="00382B9A" w:rsidRPr="002C030A">
        <w:rPr>
          <w:rFonts w:ascii="Arial" w:hAnsi="Arial"/>
        </w:rPr>
        <w:t xml:space="preserve"> Specifically, they said it needed to be clearer that it was an in-person program, among other program details.</w:t>
      </w:r>
    </w:p>
    <w:p w:rsidR="00DB123C" w:rsidRPr="002C030A" w:rsidRDefault="00DB123C" w:rsidP="002C030A">
      <w:pPr>
        <w:pStyle w:val="ListParagraph"/>
        <w:ind w:left="360"/>
        <w:rPr>
          <w:rFonts w:ascii="Arial" w:hAnsi="Arial"/>
        </w:rPr>
      </w:pPr>
    </w:p>
    <w:p w:rsidR="004E49F8" w:rsidRPr="00DB123C" w:rsidRDefault="00DB123C" w:rsidP="002C030A">
      <w:pPr>
        <w:ind w:left="360"/>
        <w:rPr>
          <w:rFonts w:ascii="Arial" w:hAnsi="Arial"/>
        </w:rPr>
      </w:pPr>
      <w:r w:rsidRPr="002C030A">
        <w:rPr>
          <w:rFonts w:ascii="Arial" w:hAnsi="Arial"/>
          <w:b/>
        </w:rPr>
        <w:t>HCPs responded positively to the inclusion of</w:t>
      </w:r>
      <w:r w:rsidR="004E49F8" w:rsidRPr="002C030A">
        <w:rPr>
          <w:rFonts w:ascii="Arial" w:hAnsi="Arial"/>
          <w:b/>
        </w:rPr>
        <w:t xml:space="preserve"> the CDC logo on the brochure</w:t>
      </w:r>
      <w:r w:rsidR="006B255D" w:rsidRPr="002C030A">
        <w:rPr>
          <w:rFonts w:ascii="Arial" w:hAnsi="Arial"/>
          <w:b/>
        </w:rPr>
        <w:t xml:space="preserve"> and said it should be featured prominently</w:t>
      </w:r>
      <w:r w:rsidR="00CE3C4B" w:rsidRPr="002C030A">
        <w:rPr>
          <w:rFonts w:ascii="Arial" w:hAnsi="Arial"/>
          <w:b/>
        </w:rPr>
        <w:t>.</w:t>
      </w:r>
      <w:r w:rsidR="00CE3C4B" w:rsidRPr="002C030A">
        <w:rPr>
          <w:rFonts w:ascii="Arial" w:hAnsi="Arial"/>
        </w:rPr>
        <w:t xml:space="preserve"> </w:t>
      </w:r>
      <w:r w:rsidR="00CE3C4B" w:rsidRPr="00DB123C">
        <w:rPr>
          <w:rFonts w:ascii="Arial" w:hAnsi="Arial"/>
        </w:rPr>
        <w:t xml:space="preserve">They reported </w:t>
      </w:r>
      <w:r w:rsidR="00F12B0A" w:rsidRPr="00DB123C">
        <w:rPr>
          <w:rFonts w:ascii="Arial" w:hAnsi="Arial"/>
        </w:rPr>
        <w:t>the CDC</w:t>
      </w:r>
      <w:r w:rsidR="00CE3C4B" w:rsidRPr="00DB123C">
        <w:rPr>
          <w:rFonts w:ascii="Arial" w:hAnsi="Arial"/>
        </w:rPr>
        <w:t xml:space="preserve"> is a credible source that is “worth my time.” Some noted it would help distinguish the material from other materials they receive from for-profit organizations.</w:t>
      </w:r>
    </w:p>
    <w:p w:rsidR="00DB123C" w:rsidRDefault="00DB123C" w:rsidP="004E49F8">
      <w:pPr>
        <w:jc w:val="both"/>
        <w:rPr>
          <w:rFonts w:ascii="Arial" w:hAnsi="Arial"/>
          <w:b/>
        </w:rPr>
      </w:pPr>
    </w:p>
    <w:p w:rsidR="00521C4F" w:rsidRPr="00075636" w:rsidRDefault="00521C4F" w:rsidP="00C60326">
      <w:pPr>
        <w:pStyle w:val="Heading2"/>
        <w:rPr>
          <w:sz w:val="26"/>
          <w:szCs w:val="26"/>
        </w:rPr>
      </w:pPr>
      <w:bookmarkStart w:id="32" w:name="_Toc358993846"/>
      <w:r w:rsidRPr="00075636">
        <w:rPr>
          <w:sz w:val="26"/>
          <w:szCs w:val="26"/>
        </w:rPr>
        <w:t xml:space="preserve">Communicating to </w:t>
      </w:r>
      <w:r w:rsidR="00BA6F45" w:rsidRPr="00075636">
        <w:rPr>
          <w:sz w:val="26"/>
          <w:szCs w:val="26"/>
        </w:rPr>
        <w:t>HC</w:t>
      </w:r>
      <w:r w:rsidRPr="00075636">
        <w:rPr>
          <w:sz w:val="26"/>
          <w:szCs w:val="26"/>
        </w:rPr>
        <w:t>P</w:t>
      </w:r>
      <w:r w:rsidR="00BA6F45" w:rsidRPr="00075636">
        <w:rPr>
          <w:sz w:val="26"/>
          <w:szCs w:val="26"/>
        </w:rPr>
        <w:t>s</w:t>
      </w:r>
      <w:r w:rsidR="00BE7BAD" w:rsidRPr="00075636">
        <w:rPr>
          <w:sz w:val="26"/>
          <w:szCs w:val="26"/>
        </w:rPr>
        <w:t xml:space="preserve"> a</w:t>
      </w:r>
      <w:r w:rsidRPr="00075636">
        <w:rPr>
          <w:sz w:val="26"/>
          <w:szCs w:val="26"/>
        </w:rPr>
        <w:t xml:space="preserve">bout the </w:t>
      </w:r>
      <w:r w:rsidR="00935D68" w:rsidRPr="00075636">
        <w:rPr>
          <w:sz w:val="26"/>
          <w:szCs w:val="26"/>
        </w:rPr>
        <w:t xml:space="preserve">National DPP </w:t>
      </w:r>
      <w:r w:rsidRPr="00075636">
        <w:rPr>
          <w:sz w:val="26"/>
          <w:szCs w:val="26"/>
        </w:rPr>
        <w:t>Program</w:t>
      </w:r>
      <w:bookmarkEnd w:id="32"/>
    </w:p>
    <w:p w:rsidR="00521C4F" w:rsidRDefault="00521C4F" w:rsidP="00521C4F">
      <w:pPr>
        <w:pStyle w:val="ListParagraph"/>
        <w:ind w:left="0"/>
        <w:rPr>
          <w:rFonts w:ascii="Arial" w:hAnsi="Arial"/>
        </w:rPr>
      </w:pPr>
    </w:p>
    <w:p w:rsidR="00521C4F" w:rsidRPr="00521C4F" w:rsidRDefault="00C60326" w:rsidP="002C030A">
      <w:pPr>
        <w:pStyle w:val="ListParagraph"/>
        <w:ind w:left="360"/>
        <w:rPr>
          <w:rFonts w:ascii="Arial" w:hAnsi="Arial"/>
        </w:rPr>
      </w:pPr>
      <w:r w:rsidRPr="00A73622">
        <w:rPr>
          <w:rFonts w:ascii="Arial" w:hAnsi="Arial"/>
          <w:b/>
        </w:rPr>
        <w:t>HCPs</w:t>
      </w:r>
      <w:r w:rsidR="00521C4F" w:rsidRPr="00A73622">
        <w:rPr>
          <w:rFonts w:ascii="Arial" w:hAnsi="Arial"/>
          <w:b/>
        </w:rPr>
        <w:t xml:space="preserve"> wanted to </w:t>
      </w:r>
      <w:r w:rsidR="00084716" w:rsidRPr="00A73622">
        <w:rPr>
          <w:rFonts w:ascii="Arial" w:hAnsi="Arial"/>
          <w:b/>
        </w:rPr>
        <w:t>receive</w:t>
      </w:r>
      <w:r w:rsidR="00521C4F" w:rsidRPr="00A73622">
        <w:rPr>
          <w:rFonts w:ascii="Arial" w:hAnsi="Arial"/>
          <w:b/>
        </w:rPr>
        <w:t xml:space="preserve"> communicat</w:t>
      </w:r>
      <w:r w:rsidR="00084716" w:rsidRPr="00A73622">
        <w:rPr>
          <w:rFonts w:ascii="Arial" w:hAnsi="Arial"/>
          <w:b/>
        </w:rPr>
        <w:t xml:space="preserve">ions </w:t>
      </w:r>
      <w:r w:rsidR="00521C4F" w:rsidRPr="00A73622">
        <w:rPr>
          <w:rFonts w:ascii="Arial" w:hAnsi="Arial"/>
          <w:b/>
        </w:rPr>
        <w:t xml:space="preserve">about the program through multiple </w:t>
      </w:r>
      <w:r w:rsidRPr="00A73622">
        <w:rPr>
          <w:rFonts w:ascii="Arial" w:hAnsi="Arial"/>
          <w:b/>
        </w:rPr>
        <w:t>channels</w:t>
      </w:r>
      <w:r w:rsidR="00521C4F" w:rsidRPr="00A73622">
        <w:rPr>
          <w:rFonts w:ascii="Arial" w:hAnsi="Arial"/>
          <w:b/>
        </w:rPr>
        <w:t>.</w:t>
      </w:r>
      <w:r w:rsidR="00521C4F" w:rsidRPr="00A73622">
        <w:rPr>
          <w:rFonts w:ascii="Arial" w:hAnsi="Arial"/>
        </w:rPr>
        <w:t xml:space="preserve"> </w:t>
      </w:r>
      <w:r w:rsidR="00521C4F" w:rsidRPr="00521C4F">
        <w:rPr>
          <w:rFonts w:ascii="Arial" w:hAnsi="Arial"/>
        </w:rPr>
        <w:t xml:space="preserve">As a PCP said, “You have to bring it to our attention in several different ways.”  </w:t>
      </w:r>
    </w:p>
    <w:p w:rsidR="00521C4F" w:rsidRPr="00D11B41" w:rsidRDefault="00521C4F" w:rsidP="002C030A">
      <w:pPr>
        <w:ind w:left="360"/>
      </w:pPr>
    </w:p>
    <w:p w:rsidR="00521C4F" w:rsidRPr="00521C4F" w:rsidRDefault="00521C4F" w:rsidP="002C030A">
      <w:pPr>
        <w:ind w:left="360"/>
        <w:rPr>
          <w:rFonts w:ascii="Arial" w:hAnsi="Arial"/>
        </w:rPr>
      </w:pPr>
      <w:r w:rsidRPr="00A73622">
        <w:rPr>
          <w:rFonts w:ascii="Arial" w:hAnsi="Arial"/>
          <w:b/>
        </w:rPr>
        <w:t>Some preferred to receive detailed but succinct program information by mail and/or email.</w:t>
      </w:r>
      <w:r w:rsidRPr="00A73622">
        <w:rPr>
          <w:rFonts w:ascii="Arial" w:hAnsi="Arial"/>
        </w:rPr>
        <w:t xml:space="preserve"> </w:t>
      </w:r>
      <w:r w:rsidRPr="00521C4F">
        <w:rPr>
          <w:rFonts w:ascii="Arial" w:hAnsi="Arial"/>
        </w:rPr>
        <w:t xml:space="preserve">They expected to receive program brochures/handouts for both providers and patients.  </w:t>
      </w:r>
    </w:p>
    <w:p w:rsidR="00521C4F" w:rsidRDefault="00521C4F" w:rsidP="002C030A">
      <w:pPr>
        <w:ind w:left="360"/>
        <w:rPr>
          <w:rFonts w:ascii="Arial" w:hAnsi="Arial"/>
          <w:b/>
          <w:i/>
        </w:rPr>
      </w:pPr>
    </w:p>
    <w:p w:rsidR="00521C4F" w:rsidRPr="00521C4F" w:rsidRDefault="00521C4F" w:rsidP="002C030A">
      <w:pPr>
        <w:ind w:left="360"/>
        <w:rPr>
          <w:rFonts w:ascii="Arial" w:hAnsi="Arial"/>
        </w:rPr>
      </w:pPr>
      <w:r w:rsidRPr="00A73622">
        <w:rPr>
          <w:rFonts w:ascii="Arial" w:hAnsi="Arial"/>
          <w:b/>
        </w:rPr>
        <w:lastRenderedPageBreak/>
        <w:t>Others reported they would prefer an in-person meeting,</w:t>
      </w:r>
      <w:r w:rsidRPr="00A73622">
        <w:rPr>
          <w:rFonts w:ascii="Arial" w:hAnsi="Arial"/>
        </w:rPr>
        <w:t xml:space="preserve"> </w:t>
      </w:r>
      <w:r w:rsidR="00084716">
        <w:rPr>
          <w:rFonts w:ascii="Arial" w:hAnsi="Arial"/>
        </w:rPr>
        <w:t xml:space="preserve">which </w:t>
      </w:r>
      <w:r>
        <w:rPr>
          <w:rFonts w:ascii="Arial" w:hAnsi="Arial"/>
        </w:rPr>
        <w:t>they reported</w:t>
      </w:r>
      <w:r w:rsidRPr="00521C4F">
        <w:rPr>
          <w:rFonts w:ascii="Arial" w:hAnsi="Arial"/>
        </w:rPr>
        <w:t xml:space="preserve"> to be a common pharmaceutical industry promotion</w:t>
      </w:r>
      <w:r>
        <w:rPr>
          <w:rFonts w:ascii="Arial" w:hAnsi="Arial"/>
        </w:rPr>
        <w:t>al</w:t>
      </w:r>
      <w:r w:rsidRPr="00521C4F">
        <w:rPr>
          <w:rFonts w:ascii="Arial" w:hAnsi="Arial"/>
        </w:rPr>
        <w:t xml:space="preserve"> practice</w:t>
      </w:r>
      <w:r w:rsidR="008F0D7E">
        <w:rPr>
          <w:rFonts w:ascii="Arial" w:hAnsi="Arial"/>
        </w:rPr>
        <w:t xml:space="preserve"> </w:t>
      </w:r>
      <w:r w:rsidR="00084716">
        <w:rPr>
          <w:rFonts w:ascii="Arial" w:hAnsi="Arial"/>
        </w:rPr>
        <w:t>—</w:t>
      </w:r>
      <w:r w:rsidR="008F0D7E">
        <w:rPr>
          <w:rFonts w:ascii="Arial" w:hAnsi="Arial"/>
        </w:rPr>
        <w:t xml:space="preserve"> </w:t>
      </w:r>
      <w:r w:rsidR="00084716">
        <w:rPr>
          <w:rFonts w:ascii="Arial" w:hAnsi="Arial"/>
        </w:rPr>
        <w:t xml:space="preserve">e.g., </w:t>
      </w:r>
      <w:r w:rsidRPr="00521C4F">
        <w:rPr>
          <w:rFonts w:ascii="Arial" w:hAnsi="Arial"/>
        </w:rPr>
        <w:t>“</w:t>
      </w:r>
      <w:r w:rsidR="00084716">
        <w:rPr>
          <w:rFonts w:ascii="Arial" w:hAnsi="Arial"/>
        </w:rPr>
        <w:t>I</w:t>
      </w:r>
      <w:r w:rsidRPr="00521C4F">
        <w:rPr>
          <w:rFonts w:ascii="Arial" w:hAnsi="Arial"/>
        </w:rPr>
        <w:t>f they had someone come into the office just to tell us about it.”</w:t>
      </w:r>
      <w:r w:rsidR="00084716">
        <w:rPr>
          <w:rFonts w:ascii="Arial" w:hAnsi="Arial"/>
        </w:rPr>
        <w:t xml:space="preserve"> HCPs</w:t>
      </w:r>
      <w:r w:rsidRPr="00521C4F">
        <w:rPr>
          <w:rFonts w:ascii="Arial" w:hAnsi="Arial"/>
        </w:rPr>
        <w:t xml:space="preserve"> suggested program representatives make presentations at practice visits, office luncheons, hospital</w:t>
      </w:r>
      <w:r w:rsidR="00084716">
        <w:rPr>
          <w:rFonts w:ascii="Arial" w:hAnsi="Arial"/>
        </w:rPr>
        <w:t>-</w:t>
      </w:r>
      <w:r w:rsidRPr="00521C4F">
        <w:rPr>
          <w:rFonts w:ascii="Arial" w:hAnsi="Arial"/>
        </w:rPr>
        <w:t xml:space="preserve">sponsored meetings, and medical meetings and conferences.  </w:t>
      </w:r>
    </w:p>
    <w:p w:rsidR="00521C4F" w:rsidRDefault="00521C4F" w:rsidP="002C030A">
      <w:pPr>
        <w:ind w:left="360"/>
        <w:rPr>
          <w:rFonts w:ascii="Arial" w:hAnsi="Arial"/>
        </w:rPr>
      </w:pPr>
    </w:p>
    <w:p w:rsidR="00084716" w:rsidRDefault="003B7FEB" w:rsidP="002C030A">
      <w:pPr>
        <w:ind w:left="360"/>
        <w:rPr>
          <w:rFonts w:ascii="Arial" w:hAnsi="Arial"/>
        </w:rPr>
      </w:pPr>
      <w:r w:rsidRPr="00A73622">
        <w:rPr>
          <w:rFonts w:ascii="Arial" w:hAnsi="Arial"/>
          <w:b/>
        </w:rPr>
        <w:t xml:space="preserve">Professional organizations were reported as </w:t>
      </w:r>
      <w:r w:rsidR="00521C4F" w:rsidRPr="00A73622">
        <w:rPr>
          <w:rFonts w:ascii="Arial" w:hAnsi="Arial"/>
          <w:b/>
        </w:rPr>
        <w:t xml:space="preserve">a credible and attention-getting </w:t>
      </w:r>
      <w:r w:rsidRPr="00A73622">
        <w:rPr>
          <w:rFonts w:ascii="Arial" w:hAnsi="Arial"/>
          <w:b/>
        </w:rPr>
        <w:t>channel to promote the program,</w:t>
      </w:r>
      <w:r w:rsidRPr="00A73622">
        <w:rPr>
          <w:rFonts w:ascii="Arial" w:hAnsi="Arial"/>
        </w:rPr>
        <w:t xml:space="preserve"> </w:t>
      </w:r>
      <w:r w:rsidR="00521C4F" w:rsidRPr="00CB1F35">
        <w:rPr>
          <w:rFonts w:ascii="Arial" w:hAnsi="Arial"/>
        </w:rPr>
        <w:t>although some HCPs reported they would not expect to hear about the program from these groups.</w:t>
      </w:r>
      <w:r w:rsidRPr="00CB1F35">
        <w:rPr>
          <w:rFonts w:ascii="Arial" w:hAnsi="Arial"/>
        </w:rPr>
        <w:t xml:space="preserve"> </w:t>
      </w:r>
      <w:r w:rsidR="008F7F49" w:rsidRPr="00CB1F35">
        <w:rPr>
          <w:rFonts w:ascii="Arial" w:hAnsi="Arial"/>
        </w:rPr>
        <w:t>Participants reported</w:t>
      </w:r>
      <w:r w:rsidR="00DE4BBC" w:rsidRPr="00CB1F35">
        <w:rPr>
          <w:rFonts w:ascii="Arial" w:hAnsi="Arial"/>
        </w:rPr>
        <w:t xml:space="preserve"> the</w:t>
      </w:r>
      <w:r w:rsidR="008F7F49" w:rsidRPr="00CB1F35">
        <w:rPr>
          <w:rFonts w:ascii="Arial" w:hAnsi="Arial"/>
        </w:rPr>
        <w:t xml:space="preserve"> </w:t>
      </w:r>
      <w:r w:rsidR="00084716">
        <w:rPr>
          <w:rFonts w:ascii="Arial" w:hAnsi="Arial"/>
        </w:rPr>
        <w:t xml:space="preserve">following organizations that could disseminate program information: </w:t>
      </w:r>
    </w:p>
    <w:p w:rsidR="00EE15E7" w:rsidRDefault="00177C34" w:rsidP="002C030A">
      <w:pPr>
        <w:pStyle w:val="ListParagraph"/>
        <w:numPr>
          <w:ilvl w:val="0"/>
          <w:numId w:val="41"/>
        </w:numPr>
        <w:ind w:left="1080" w:hanging="90"/>
        <w:rPr>
          <w:rFonts w:ascii="Arial" w:hAnsi="Arial"/>
        </w:rPr>
      </w:pPr>
      <w:r w:rsidRPr="009A5A35">
        <w:rPr>
          <w:rFonts w:ascii="Arial" w:hAnsi="Arial"/>
        </w:rPr>
        <w:t>American Diabetes Association</w:t>
      </w:r>
    </w:p>
    <w:p w:rsidR="00EE15E7" w:rsidRDefault="00084716" w:rsidP="002C030A">
      <w:pPr>
        <w:pStyle w:val="ListParagraph"/>
        <w:numPr>
          <w:ilvl w:val="0"/>
          <w:numId w:val="41"/>
        </w:numPr>
        <w:ind w:left="1440" w:hanging="450"/>
        <w:rPr>
          <w:rFonts w:ascii="Arial" w:hAnsi="Arial"/>
        </w:rPr>
      </w:pPr>
      <w:r>
        <w:rPr>
          <w:rFonts w:ascii="Arial" w:hAnsi="Arial"/>
        </w:rPr>
        <w:t>N</w:t>
      </w:r>
      <w:r w:rsidR="00177C34" w:rsidRPr="009A5A35">
        <w:rPr>
          <w:rFonts w:ascii="Arial" w:hAnsi="Arial"/>
        </w:rPr>
        <w:t>ational, state, and local chapters of American Academy of Family Physicians</w:t>
      </w:r>
    </w:p>
    <w:p w:rsidR="00EE15E7" w:rsidRDefault="00177C34" w:rsidP="002C030A">
      <w:pPr>
        <w:pStyle w:val="ListParagraph"/>
        <w:numPr>
          <w:ilvl w:val="0"/>
          <w:numId w:val="41"/>
        </w:numPr>
        <w:ind w:left="1080" w:hanging="90"/>
        <w:rPr>
          <w:rFonts w:ascii="Arial" w:hAnsi="Arial"/>
        </w:rPr>
      </w:pPr>
      <w:r w:rsidRPr="009A5A35">
        <w:rPr>
          <w:rFonts w:ascii="Arial" w:hAnsi="Arial"/>
        </w:rPr>
        <w:t>American Medical Association</w:t>
      </w:r>
    </w:p>
    <w:p w:rsidR="00EE15E7" w:rsidRDefault="00177C34" w:rsidP="002C030A">
      <w:pPr>
        <w:pStyle w:val="ListParagraph"/>
        <w:numPr>
          <w:ilvl w:val="0"/>
          <w:numId w:val="41"/>
        </w:numPr>
        <w:ind w:left="1080" w:hanging="90"/>
        <w:rPr>
          <w:rFonts w:ascii="Arial" w:hAnsi="Arial"/>
        </w:rPr>
      </w:pPr>
      <w:r w:rsidRPr="009A5A35">
        <w:rPr>
          <w:rFonts w:ascii="Arial" w:hAnsi="Arial"/>
        </w:rPr>
        <w:t>American College of Physicians</w:t>
      </w:r>
    </w:p>
    <w:p w:rsidR="00EE15E7" w:rsidRDefault="00177C34" w:rsidP="002C030A">
      <w:pPr>
        <w:pStyle w:val="ListParagraph"/>
        <w:numPr>
          <w:ilvl w:val="0"/>
          <w:numId w:val="41"/>
        </w:numPr>
        <w:ind w:left="1080" w:hanging="90"/>
        <w:rPr>
          <w:rFonts w:ascii="Arial" w:hAnsi="Arial"/>
        </w:rPr>
      </w:pPr>
      <w:r w:rsidRPr="009A5A35">
        <w:rPr>
          <w:rFonts w:ascii="Arial" w:hAnsi="Arial"/>
        </w:rPr>
        <w:t>American Academy of Physician Assistants</w:t>
      </w:r>
    </w:p>
    <w:p w:rsidR="00EE15E7" w:rsidRDefault="00177C34" w:rsidP="002C030A">
      <w:pPr>
        <w:pStyle w:val="ListParagraph"/>
        <w:numPr>
          <w:ilvl w:val="0"/>
          <w:numId w:val="41"/>
        </w:numPr>
        <w:ind w:left="1080" w:hanging="90"/>
        <w:rPr>
          <w:rFonts w:ascii="Arial" w:hAnsi="Arial"/>
        </w:rPr>
      </w:pPr>
      <w:r w:rsidRPr="009A5A35">
        <w:rPr>
          <w:rFonts w:ascii="Arial" w:hAnsi="Arial"/>
        </w:rPr>
        <w:t>American Nurses Association</w:t>
      </w:r>
    </w:p>
    <w:p w:rsidR="00EE15E7" w:rsidRDefault="00177C34" w:rsidP="002C030A">
      <w:pPr>
        <w:pStyle w:val="ListParagraph"/>
        <w:numPr>
          <w:ilvl w:val="0"/>
          <w:numId w:val="41"/>
        </w:numPr>
        <w:ind w:left="1080" w:hanging="90"/>
        <w:rPr>
          <w:rFonts w:ascii="Arial" w:hAnsi="Arial"/>
        </w:rPr>
      </w:pPr>
      <w:r w:rsidRPr="009A5A35">
        <w:rPr>
          <w:rFonts w:ascii="Arial" w:hAnsi="Arial"/>
        </w:rPr>
        <w:t>American Osteopathic Association</w:t>
      </w:r>
    </w:p>
    <w:p w:rsidR="00EE15E7" w:rsidRDefault="00177C34" w:rsidP="002C030A">
      <w:pPr>
        <w:pStyle w:val="ListParagraph"/>
        <w:numPr>
          <w:ilvl w:val="0"/>
          <w:numId w:val="41"/>
        </w:numPr>
        <w:ind w:left="1080" w:hanging="90"/>
        <w:rPr>
          <w:rFonts w:ascii="Arial" w:hAnsi="Arial"/>
        </w:rPr>
      </w:pPr>
      <w:r w:rsidRPr="009A5A35">
        <w:rPr>
          <w:rFonts w:ascii="Arial" w:hAnsi="Arial"/>
        </w:rPr>
        <w:t>American Association of Clinical Endocrinologists</w:t>
      </w:r>
    </w:p>
    <w:p w:rsidR="00084716" w:rsidRDefault="00084716" w:rsidP="00084716">
      <w:pPr>
        <w:rPr>
          <w:rFonts w:ascii="Arial" w:hAnsi="Arial"/>
        </w:rPr>
      </w:pPr>
    </w:p>
    <w:p w:rsidR="0058747D" w:rsidRPr="009A5A35" w:rsidRDefault="00177C34" w:rsidP="002C030A">
      <w:pPr>
        <w:ind w:left="360"/>
        <w:rPr>
          <w:rFonts w:ascii="Arial" w:hAnsi="Arial"/>
        </w:rPr>
      </w:pPr>
      <w:r w:rsidRPr="009A5A35">
        <w:rPr>
          <w:rFonts w:ascii="Arial" w:hAnsi="Arial"/>
        </w:rPr>
        <w:t>Conferences and print publications (</w:t>
      </w:r>
      <w:r w:rsidRPr="009A5A35">
        <w:rPr>
          <w:rFonts w:ascii="Arial" w:hAnsi="Arial"/>
          <w:i/>
        </w:rPr>
        <w:t xml:space="preserve">JAMA, New England Journal of Medicine, </w:t>
      </w:r>
      <w:proofErr w:type="gramStart"/>
      <w:r w:rsidRPr="009A5A35">
        <w:rPr>
          <w:rFonts w:ascii="Arial" w:hAnsi="Arial"/>
          <w:i/>
        </w:rPr>
        <w:t>American</w:t>
      </w:r>
      <w:proofErr w:type="gramEnd"/>
      <w:r w:rsidRPr="009A5A35">
        <w:rPr>
          <w:rFonts w:ascii="Arial" w:hAnsi="Arial"/>
          <w:i/>
        </w:rPr>
        <w:t xml:space="preserve"> Family Physician</w:t>
      </w:r>
      <w:r w:rsidRPr="009A5A35">
        <w:rPr>
          <w:rFonts w:ascii="Arial" w:hAnsi="Arial"/>
        </w:rPr>
        <w:t>) were listed as appropriate avenues to communicate information about the program.</w:t>
      </w:r>
    </w:p>
    <w:p w:rsidR="003B7FEB" w:rsidRPr="0058747D" w:rsidRDefault="003B7FEB" w:rsidP="002C030A">
      <w:pPr>
        <w:ind w:left="360"/>
      </w:pPr>
    </w:p>
    <w:p w:rsidR="003B7FEB" w:rsidRPr="0058747D" w:rsidRDefault="00DE4BBC" w:rsidP="002C030A">
      <w:pPr>
        <w:ind w:left="360"/>
        <w:rPr>
          <w:rFonts w:ascii="Arial" w:hAnsi="Arial"/>
        </w:rPr>
      </w:pPr>
      <w:r w:rsidRPr="0058747D">
        <w:rPr>
          <w:rFonts w:ascii="Arial" w:hAnsi="Arial"/>
        </w:rPr>
        <w:t>Continuing Medical Education credits (</w:t>
      </w:r>
      <w:r w:rsidR="003B7FEB" w:rsidRPr="0058747D">
        <w:rPr>
          <w:rFonts w:ascii="Arial" w:hAnsi="Arial"/>
        </w:rPr>
        <w:t>CMEs</w:t>
      </w:r>
      <w:r w:rsidRPr="0058747D">
        <w:rPr>
          <w:rFonts w:ascii="Arial" w:hAnsi="Arial"/>
        </w:rPr>
        <w:t>)</w:t>
      </w:r>
      <w:r w:rsidR="00CB1F35">
        <w:rPr>
          <w:rFonts w:ascii="Arial" w:hAnsi="Arial"/>
        </w:rPr>
        <w:t>;</w:t>
      </w:r>
      <w:r w:rsidR="008F7F49" w:rsidRPr="0058747D">
        <w:rPr>
          <w:rFonts w:ascii="Arial" w:hAnsi="Arial"/>
        </w:rPr>
        <w:t xml:space="preserve"> </w:t>
      </w:r>
      <w:r w:rsidR="003B7FEB" w:rsidRPr="0058747D">
        <w:rPr>
          <w:rFonts w:ascii="Arial" w:hAnsi="Arial"/>
        </w:rPr>
        <w:t>enclosures in medical license renewal packets</w:t>
      </w:r>
      <w:r w:rsidR="00E44665">
        <w:rPr>
          <w:rFonts w:ascii="Arial" w:hAnsi="Arial"/>
        </w:rPr>
        <w:t>;</w:t>
      </w:r>
      <w:r w:rsidR="008F7F49" w:rsidRPr="0058747D">
        <w:rPr>
          <w:rFonts w:ascii="Arial" w:hAnsi="Arial"/>
        </w:rPr>
        <w:t xml:space="preserve"> and online sources (UptoDate, Medscape, </w:t>
      </w:r>
      <w:r w:rsidR="00CB1F35">
        <w:rPr>
          <w:rFonts w:ascii="Arial" w:hAnsi="Arial"/>
        </w:rPr>
        <w:t xml:space="preserve">Medline, </w:t>
      </w:r>
      <w:r w:rsidR="009508F9">
        <w:rPr>
          <w:rFonts w:ascii="Arial" w:hAnsi="Arial"/>
        </w:rPr>
        <w:t>E</w:t>
      </w:r>
      <w:r w:rsidR="009508F9" w:rsidRPr="0058747D">
        <w:rPr>
          <w:rFonts w:ascii="Arial" w:hAnsi="Arial"/>
        </w:rPr>
        <w:t>pocrates</w:t>
      </w:r>
      <w:r w:rsidR="008F7F49" w:rsidRPr="0058747D">
        <w:rPr>
          <w:rFonts w:ascii="Arial" w:hAnsi="Arial"/>
        </w:rPr>
        <w:t>, Prescriber’s Letter</w:t>
      </w:r>
      <w:r w:rsidR="00CB1F35">
        <w:rPr>
          <w:rFonts w:ascii="Arial" w:hAnsi="Arial"/>
        </w:rPr>
        <w:t>, May</w:t>
      </w:r>
      <w:r w:rsidR="00E44665">
        <w:rPr>
          <w:rFonts w:ascii="Arial" w:hAnsi="Arial"/>
        </w:rPr>
        <w:t>o</w:t>
      </w:r>
      <w:r w:rsidR="00CB1F35">
        <w:rPr>
          <w:rFonts w:ascii="Arial" w:hAnsi="Arial"/>
        </w:rPr>
        <w:t xml:space="preserve"> Clinic, WebMD</w:t>
      </w:r>
      <w:r w:rsidR="008F7F49" w:rsidRPr="0058747D">
        <w:rPr>
          <w:rFonts w:ascii="Arial" w:hAnsi="Arial"/>
        </w:rPr>
        <w:t>)</w:t>
      </w:r>
      <w:r w:rsidR="003B7FEB" w:rsidRPr="0058747D">
        <w:rPr>
          <w:rFonts w:ascii="Arial" w:hAnsi="Arial"/>
        </w:rPr>
        <w:t xml:space="preserve"> were also reported as good channels to reach HCPs.</w:t>
      </w:r>
    </w:p>
    <w:p w:rsidR="00830684" w:rsidRPr="00521C4F" w:rsidRDefault="00830684" w:rsidP="002C030A">
      <w:pPr>
        <w:ind w:left="360"/>
        <w:rPr>
          <w:rFonts w:ascii="Arial" w:hAnsi="Arial"/>
        </w:rPr>
      </w:pPr>
    </w:p>
    <w:p w:rsidR="00DE4BBC" w:rsidRPr="00521C4F" w:rsidRDefault="00DE4BBC" w:rsidP="002C030A">
      <w:pPr>
        <w:ind w:left="360"/>
        <w:rPr>
          <w:rFonts w:ascii="Arial" w:hAnsi="Arial"/>
        </w:rPr>
      </w:pPr>
      <w:r w:rsidRPr="00521C4F">
        <w:rPr>
          <w:rFonts w:ascii="Arial" w:hAnsi="Arial"/>
        </w:rPr>
        <w:t>There was little interest in being reached or finding information through social media. Similarly, videos were not a preferred format.</w:t>
      </w:r>
    </w:p>
    <w:p w:rsidR="0064647A" w:rsidRPr="00D11B41" w:rsidRDefault="0064647A" w:rsidP="004E49F8">
      <w:pPr>
        <w:rPr>
          <w:rFonts w:ascii="Arial" w:hAnsi="Arial"/>
        </w:rPr>
      </w:pPr>
    </w:p>
    <w:p w:rsidR="0058747D" w:rsidRDefault="0058747D" w:rsidP="00D11B41">
      <w:pPr>
        <w:pStyle w:val="Heading2"/>
      </w:pPr>
    </w:p>
    <w:p w:rsidR="004E49F8" w:rsidRPr="00075636" w:rsidRDefault="00BE7BAD" w:rsidP="00935D68">
      <w:pPr>
        <w:pStyle w:val="Heading2"/>
        <w:keepNext/>
        <w:rPr>
          <w:sz w:val="26"/>
          <w:szCs w:val="26"/>
        </w:rPr>
      </w:pPr>
      <w:bookmarkStart w:id="33" w:name="_Toc358993847"/>
      <w:r w:rsidRPr="00075636">
        <w:rPr>
          <w:sz w:val="26"/>
          <w:szCs w:val="26"/>
        </w:rPr>
        <w:t>Overall R</w:t>
      </w:r>
      <w:r w:rsidR="004E49F8" w:rsidRPr="00075636">
        <w:rPr>
          <w:sz w:val="26"/>
          <w:szCs w:val="26"/>
        </w:rPr>
        <w:t>eactions to the National DPP Lifestyle Change Program</w:t>
      </w:r>
      <w:bookmarkEnd w:id="33"/>
    </w:p>
    <w:p w:rsidR="00D11B41" w:rsidRPr="00D11B41" w:rsidRDefault="00D11B41" w:rsidP="00935D68">
      <w:pPr>
        <w:keepNext/>
      </w:pPr>
    </w:p>
    <w:p w:rsidR="004E49F8" w:rsidRPr="00A73622" w:rsidRDefault="004E49F8" w:rsidP="002C030A">
      <w:pPr>
        <w:keepNext/>
        <w:ind w:left="360"/>
        <w:rPr>
          <w:rFonts w:ascii="Arial" w:hAnsi="Arial"/>
          <w:b/>
        </w:rPr>
      </w:pPr>
      <w:r w:rsidRPr="00A73622">
        <w:rPr>
          <w:rFonts w:ascii="Arial" w:hAnsi="Arial"/>
          <w:b/>
        </w:rPr>
        <w:t xml:space="preserve">Overall, HCPs reported the </w:t>
      </w:r>
      <w:r w:rsidR="00E44665" w:rsidRPr="00A73622">
        <w:rPr>
          <w:rFonts w:ascii="Arial" w:hAnsi="Arial"/>
          <w:b/>
        </w:rPr>
        <w:t>Lifestyle Change Progra</w:t>
      </w:r>
      <w:r w:rsidRPr="00A73622">
        <w:rPr>
          <w:rFonts w:ascii="Arial" w:hAnsi="Arial"/>
          <w:b/>
        </w:rPr>
        <w:t xml:space="preserve">m to be appealing. </w:t>
      </w:r>
    </w:p>
    <w:p w:rsidR="009508F9" w:rsidRDefault="009508F9" w:rsidP="00DB123C">
      <w:pPr>
        <w:rPr>
          <w:rFonts w:ascii="Arial" w:hAnsi="Arial"/>
        </w:rPr>
      </w:pPr>
    </w:p>
    <w:p w:rsidR="009508F9" w:rsidRPr="009508F9" w:rsidRDefault="009508F9" w:rsidP="009508F9">
      <w:pPr>
        <w:ind w:left="720"/>
        <w:rPr>
          <w:rFonts w:ascii="Arial" w:hAnsi="Arial"/>
          <w:i/>
        </w:rPr>
      </w:pPr>
      <w:r w:rsidRPr="009508F9">
        <w:rPr>
          <w:rFonts w:ascii="Arial" w:hAnsi="Arial"/>
          <w:i/>
        </w:rPr>
        <w:t>“You really get the feeling that it’s a good program.” (PCP)</w:t>
      </w:r>
    </w:p>
    <w:p w:rsidR="009508F9" w:rsidRPr="009508F9" w:rsidRDefault="009508F9" w:rsidP="009508F9">
      <w:pPr>
        <w:pStyle w:val="ListParagraph"/>
        <w:rPr>
          <w:rFonts w:ascii="Arial" w:hAnsi="Arial"/>
          <w:i/>
        </w:rPr>
      </w:pPr>
    </w:p>
    <w:p w:rsidR="009508F9" w:rsidRPr="009508F9" w:rsidRDefault="009508F9" w:rsidP="009508F9">
      <w:pPr>
        <w:ind w:left="720"/>
        <w:rPr>
          <w:rFonts w:ascii="Arial" w:hAnsi="Arial"/>
          <w:i/>
        </w:rPr>
      </w:pPr>
      <w:r w:rsidRPr="009508F9">
        <w:rPr>
          <w:rFonts w:ascii="Arial" w:hAnsi="Arial"/>
          <w:i/>
        </w:rPr>
        <w:t>“It sounds and looks good, and it’s probably a better thing if it’s a tool that’s been proven more useful than what I’ve been doing, which is spontaneous. I can’t say that anything I’m doing in terms of counseling with patients…is really effective. I just know the things we’re supposed to look for. The things we’re supposed to talk about.”  (PCP)</w:t>
      </w:r>
    </w:p>
    <w:p w:rsidR="009508F9" w:rsidRPr="009508F9" w:rsidRDefault="009508F9" w:rsidP="009508F9">
      <w:pPr>
        <w:pStyle w:val="ListParagraph"/>
        <w:rPr>
          <w:rFonts w:ascii="Arial" w:hAnsi="Arial"/>
          <w:i/>
        </w:rPr>
      </w:pPr>
    </w:p>
    <w:p w:rsidR="009508F9" w:rsidRPr="009508F9" w:rsidRDefault="009508F9" w:rsidP="009508F9">
      <w:pPr>
        <w:ind w:left="720"/>
        <w:rPr>
          <w:rFonts w:ascii="Arial" w:hAnsi="Arial"/>
          <w:i/>
        </w:rPr>
      </w:pPr>
      <w:r w:rsidRPr="009508F9">
        <w:rPr>
          <w:rFonts w:ascii="Arial" w:hAnsi="Arial"/>
          <w:i/>
        </w:rPr>
        <w:t>“I think the program tends to concretize the concept that prediabetes is a condition of concern. The fact that there is a program to treat it is justification for us to be concerned with the patient, and maybe make them concerned about it.” (PCP)</w:t>
      </w:r>
    </w:p>
    <w:p w:rsidR="009508F9" w:rsidRPr="009508F9" w:rsidRDefault="009508F9" w:rsidP="009508F9">
      <w:pPr>
        <w:pStyle w:val="ListParagraph"/>
        <w:rPr>
          <w:rFonts w:ascii="Arial" w:hAnsi="Arial"/>
          <w:i/>
        </w:rPr>
      </w:pPr>
    </w:p>
    <w:p w:rsidR="009508F9" w:rsidRPr="009508F9" w:rsidRDefault="009508F9" w:rsidP="009508F9">
      <w:pPr>
        <w:ind w:left="720"/>
        <w:rPr>
          <w:rFonts w:ascii="Arial" w:hAnsi="Arial"/>
          <w:i/>
        </w:rPr>
      </w:pPr>
      <w:r w:rsidRPr="009508F9">
        <w:rPr>
          <w:rFonts w:ascii="Arial" w:hAnsi="Arial"/>
          <w:i/>
        </w:rPr>
        <w:t xml:space="preserve">“[I like it, because right now], it’s like we’re </w:t>
      </w:r>
      <w:proofErr w:type="gramStart"/>
      <w:r w:rsidRPr="009508F9">
        <w:rPr>
          <w:rFonts w:ascii="Arial" w:hAnsi="Arial"/>
          <w:i/>
        </w:rPr>
        <w:t>having</w:t>
      </w:r>
      <w:proofErr w:type="gramEnd"/>
      <w:r w:rsidRPr="009508F9">
        <w:rPr>
          <w:rFonts w:ascii="Arial" w:hAnsi="Arial"/>
          <w:i/>
        </w:rPr>
        <w:t xml:space="preserve"> to hunt pieces to pull it together to create this lifestyle change and to give them the information they need.” (NP)</w:t>
      </w:r>
    </w:p>
    <w:p w:rsidR="009508F9" w:rsidRPr="009508F9" w:rsidRDefault="009508F9" w:rsidP="009508F9">
      <w:pPr>
        <w:pStyle w:val="ListParagraph"/>
        <w:rPr>
          <w:rFonts w:ascii="Arial" w:hAnsi="Arial"/>
          <w:i/>
        </w:rPr>
      </w:pPr>
    </w:p>
    <w:p w:rsidR="009508F9" w:rsidRPr="009508F9" w:rsidRDefault="009508F9" w:rsidP="009508F9">
      <w:pPr>
        <w:ind w:left="720"/>
        <w:rPr>
          <w:rFonts w:ascii="Arial" w:hAnsi="Arial"/>
          <w:i/>
        </w:rPr>
      </w:pPr>
      <w:r w:rsidRPr="009508F9">
        <w:rPr>
          <w:rFonts w:ascii="Arial" w:hAnsi="Arial"/>
          <w:i/>
        </w:rPr>
        <w:t>“I definitely like the Lifestyle Change Program.” (NP)</w:t>
      </w:r>
    </w:p>
    <w:p w:rsidR="009508F9" w:rsidRPr="009508F9" w:rsidRDefault="009508F9" w:rsidP="009508F9">
      <w:pPr>
        <w:pStyle w:val="ListParagraph"/>
        <w:rPr>
          <w:rFonts w:ascii="Arial" w:hAnsi="Arial"/>
          <w:i/>
        </w:rPr>
      </w:pPr>
    </w:p>
    <w:p w:rsidR="009508F9" w:rsidRPr="009508F9" w:rsidRDefault="009508F9" w:rsidP="009508F9">
      <w:pPr>
        <w:ind w:left="720"/>
        <w:rPr>
          <w:rFonts w:ascii="Arial" w:hAnsi="Arial"/>
          <w:i/>
        </w:rPr>
      </w:pPr>
      <w:r w:rsidRPr="009508F9">
        <w:rPr>
          <w:rFonts w:ascii="Arial" w:hAnsi="Arial"/>
          <w:i/>
        </w:rPr>
        <w:t>“If I can definitely get someone involved in a program</w:t>
      </w:r>
      <w:r w:rsidR="008F0D7E">
        <w:rPr>
          <w:rFonts w:ascii="Arial" w:hAnsi="Arial"/>
          <w:i/>
        </w:rPr>
        <w:t xml:space="preserve"> </w:t>
      </w:r>
      <w:r w:rsidR="00216C85">
        <w:rPr>
          <w:rFonts w:ascii="Arial" w:hAnsi="Arial"/>
          <w:i/>
        </w:rPr>
        <w:t>—</w:t>
      </w:r>
      <w:r w:rsidR="008F0D7E">
        <w:rPr>
          <w:rFonts w:ascii="Arial" w:hAnsi="Arial"/>
          <w:i/>
        </w:rPr>
        <w:t xml:space="preserve"> </w:t>
      </w:r>
      <w:r w:rsidRPr="009508F9">
        <w:rPr>
          <w:rFonts w:ascii="Arial" w:hAnsi="Arial"/>
          <w:i/>
        </w:rPr>
        <w:t>a Lifestyle Change Program</w:t>
      </w:r>
      <w:r w:rsidR="008F0D7E">
        <w:rPr>
          <w:rFonts w:ascii="Arial" w:hAnsi="Arial"/>
          <w:i/>
        </w:rPr>
        <w:t xml:space="preserve"> </w:t>
      </w:r>
      <w:r w:rsidR="00216C85">
        <w:rPr>
          <w:rFonts w:ascii="Arial" w:hAnsi="Arial"/>
          <w:i/>
        </w:rPr>
        <w:t>—</w:t>
      </w:r>
      <w:r w:rsidR="008F0D7E">
        <w:rPr>
          <w:rFonts w:ascii="Arial" w:hAnsi="Arial"/>
          <w:i/>
        </w:rPr>
        <w:t xml:space="preserve"> </w:t>
      </w:r>
      <w:r w:rsidRPr="009508F9">
        <w:rPr>
          <w:rFonts w:ascii="Arial" w:hAnsi="Arial"/>
          <w:i/>
        </w:rPr>
        <w:t xml:space="preserve">then that would be something I would love to be able to offer.” (PA)  </w:t>
      </w:r>
    </w:p>
    <w:p w:rsidR="009508F9" w:rsidRDefault="009508F9" w:rsidP="00DB123C">
      <w:pPr>
        <w:rPr>
          <w:rFonts w:ascii="Arial" w:hAnsi="Arial"/>
        </w:rPr>
      </w:pPr>
    </w:p>
    <w:p w:rsidR="000D687D" w:rsidRPr="00DB123C" w:rsidDel="000D687D" w:rsidRDefault="00DE4BBC" w:rsidP="002C030A">
      <w:pPr>
        <w:ind w:left="360"/>
        <w:rPr>
          <w:rFonts w:ascii="Arial" w:hAnsi="Arial"/>
        </w:rPr>
      </w:pPr>
      <w:r w:rsidRPr="00DB123C">
        <w:rPr>
          <w:rFonts w:ascii="Arial" w:hAnsi="Arial"/>
        </w:rPr>
        <w:t xml:space="preserve">Nearly all </w:t>
      </w:r>
      <w:r w:rsidR="004E49F8" w:rsidRPr="00DB123C">
        <w:rPr>
          <w:rFonts w:ascii="Arial" w:hAnsi="Arial"/>
        </w:rPr>
        <w:t>reported t</w:t>
      </w:r>
      <w:r w:rsidRPr="00DB123C">
        <w:rPr>
          <w:rFonts w:ascii="Arial" w:hAnsi="Arial"/>
        </w:rPr>
        <w:t>hat t</w:t>
      </w:r>
      <w:r w:rsidR="004E49F8" w:rsidRPr="00DB123C">
        <w:rPr>
          <w:rFonts w:ascii="Arial" w:hAnsi="Arial"/>
        </w:rPr>
        <w:t xml:space="preserve">hey would recommend the program to their patients, while </w:t>
      </w:r>
      <w:r w:rsidRPr="00DB123C">
        <w:rPr>
          <w:rFonts w:ascii="Arial" w:hAnsi="Arial"/>
        </w:rPr>
        <w:t xml:space="preserve">a few </w:t>
      </w:r>
      <w:r w:rsidR="004E49F8" w:rsidRPr="00DB123C">
        <w:rPr>
          <w:rFonts w:ascii="Arial" w:hAnsi="Arial"/>
        </w:rPr>
        <w:t xml:space="preserve">reported </w:t>
      </w:r>
      <w:r w:rsidRPr="00DB123C">
        <w:rPr>
          <w:rFonts w:ascii="Arial" w:hAnsi="Arial"/>
        </w:rPr>
        <w:t xml:space="preserve">that </w:t>
      </w:r>
      <w:r w:rsidR="004E49F8" w:rsidRPr="00DB123C">
        <w:rPr>
          <w:rFonts w:ascii="Arial" w:hAnsi="Arial"/>
        </w:rPr>
        <w:t>they would recommend the program after learning more</w:t>
      </w:r>
      <w:r w:rsidRPr="00DB123C">
        <w:rPr>
          <w:rFonts w:ascii="Arial" w:hAnsi="Arial"/>
        </w:rPr>
        <w:t xml:space="preserve"> about it</w:t>
      </w:r>
      <w:r w:rsidR="00DB123C">
        <w:rPr>
          <w:rFonts w:ascii="Arial" w:hAnsi="Arial"/>
        </w:rPr>
        <w:t xml:space="preserve">. </w:t>
      </w:r>
      <w:r w:rsidRPr="00DB123C">
        <w:rPr>
          <w:rFonts w:ascii="Arial" w:hAnsi="Arial"/>
        </w:rPr>
        <w:t xml:space="preserve">Specifically, </w:t>
      </w:r>
      <w:r w:rsidR="000D687D" w:rsidRPr="00DB123C">
        <w:rPr>
          <w:rFonts w:ascii="Arial" w:hAnsi="Arial"/>
        </w:rPr>
        <w:t>HCPs wanted to learn more about the program’s expectations of the patient and provider, the cost of the program, the appropriateness for special populations, and accessibility in rural communities</w:t>
      </w:r>
      <w:r w:rsidR="004E49F8" w:rsidRPr="00DB123C">
        <w:rPr>
          <w:rFonts w:ascii="Arial" w:hAnsi="Arial"/>
        </w:rPr>
        <w:t>.</w:t>
      </w:r>
    </w:p>
    <w:p w:rsidR="00DB123C" w:rsidRDefault="00DB123C" w:rsidP="002C030A">
      <w:pPr>
        <w:ind w:left="360"/>
        <w:rPr>
          <w:rFonts w:ascii="Arial" w:hAnsi="Arial"/>
        </w:rPr>
      </w:pPr>
    </w:p>
    <w:p w:rsidR="00DB123C" w:rsidRDefault="00DB123C" w:rsidP="002C030A">
      <w:pPr>
        <w:ind w:left="360"/>
        <w:rPr>
          <w:rFonts w:ascii="Arial" w:hAnsi="Arial"/>
          <w:b/>
          <w:i/>
        </w:rPr>
      </w:pPr>
      <w:r w:rsidRPr="00EF583E">
        <w:rPr>
          <w:rFonts w:ascii="Arial" w:hAnsi="Arial"/>
          <w:b/>
        </w:rPr>
        <w:t>Although HCPs found the National DPP appealing, s</w:t>
      </w:r>
      <w:r w:rsidR="00E824FC" w:rsidRPr="00EF583E">
        <w:rPr>
          <w:rFonts w:ascii="Arial" w:hAnsi="Arial"/>
          <w:b/>
        </w:rPr>
        <w:t>ome HCPs reported skepticism that their patients would attend the program.</w:t>
      </w:r>
      <w:r w:rsidRPr="00EF583E">
        <w:rPr>
          <w:rFonts w:ascii="Arial" w:hAnsi="Arial"/>
          <w:b/>
        </w:rPr>
        <w:t xml:space="preserve"> </w:t>
      </w:r>
      <w:r w:rsidR="00CB1F35" w:rsidRPr="00CB1F35">
        <w:rPr>
          <w:rFonts w:ascii="Arial" w:hAnsi="Arial"/>
        </w:rPr>
        <w:t>Reported barriers to patient participation included resistance to attending classes/events, resistance to taking additional time (e.g., “time off work”) for non-clinical appointments; unwillingness to attend events not held in their providers’ practices/clinics, and belief they can find the information online.</w:t>
      </w:r>
      <w:r w:rsidR="00CB1F35" w:rsidRPr="00440248">
        <w:t xml:space="preserve"> </w:t>
      </w:r>
    </w:p>
    <w:p w:rsidR="00E824FC" w:rsidRPr="00DB123C" w:rsidRDefault="00E824FC" w:rsidP="002C030A">
      <w:pPr>
        <w:ind w:left="360"/>
        <w:rPr>
          <w:rFonts w:ascii="Arial" w:hAnsi="Arial"/>
          <w:b/>
          <w:i/>
        </w:rPr>
      </w:pPr>
    </w:p>
    <w:p w:rsidR="00154808" w:rsidRPr="001264B6" w:rsidRDefault="00DB123C" w:rsidP="002C030A">
      <w:pPr>
        <w:ind w:left="360"/>
        <w:rPr>
          <w:rFonts w:ascii="Arial" w:hAnsi="Arial" w:cs="Arial"/>
          <w:b/>
          <w:i/>
        </w:rPr>
      </w:pPr>
      <w:r w:rsidRPr="00EF583E">
        <w:rPr>
          <w:rFonts w:ascii="Arial" w:hAnsi="Arial"/>
          <w:b/>
        </w:rPr>
        <w:t xml:space="preserve">HCPs </w:t>
      </w:r>
      <w:r w:rsidR="004B197C" w:rsidRPr="00EF583E">
        <w:rPr>
          <w:rFonts w:ascii="Arial" w:hAnsi="Arial"/>
          <w:b/>
        </w:rPr>
        <w:t xml:space="preserve">responded </w:t>
      </w:r>
      <w:r w:rsidR="003B7FEB" w:rsidRPr="00EF583E">
        <w:rPr>
          <w:rFonts w:ascii="Arial" w:hAnsi="Arial"/>
          <w:b/>
        </w:rPr>
        <w:t>fairly negative</w:t>
      </w:r>
      <w:r w:rsidR="004B197C" w:rsidRPr="00EF583E">
        <w:rPr>
          <w:rFonts w:ascii="Arial" w:hAnsi="Arial"/>
          <w:b/>
        </w:rPr>
        <w:t>ly</w:t>
      </w:r>
      <w:r w:rsidR="003B7FEB" w:rsidRPr="00EF583E">
        <w:rPr>
          <w:rFonts w:ascii="Arial" w:hAnsi="Arial"/>
          <w:b/>
        </w:rPr>
        <w:t xml:space="preserve"> to </w:t>
      </w:r>
      <w:r w:rsidR="00DE4BBC" w:rsidRPr="00EF583E">
        <w:rPr>
          <w:rFonts w:ascii="Arial" w:hAnsi="Arial"/>
          <w:b/>
        </w:rPr>
        <w:t>inv</w:t>
      </w:r>
      <w:r w:rsidR="003B7FEB" w:rsidRPr="00EF583E">
        <w:rPr>
          <w:rFonts w:ascii="Arial" w:hAnsi="Arial"/>
          <w:b/>
        </w:rPr>
        <w:t xml:space="preserve">olvement </w:t>
      </w:r>
      <w:r w:rsidR="004B197C" w:rsidRPr="00EF583E">
        <w:rPr>
          <w:rFonts w:ascii="Arial" w:hAnsi="Arial"/>
          <w:b/>
        </w:rPr>
        <w:t>beyond</w:t>
      </w:r>
      <w:r w:rsidR="003B7FEB" w:rsidRPr="00EF583E">
        <w:rPr>
          <w:rFonts w:ascii="Arial" w:hAnsi="Arial"/>
          <w:b/>
        </w:rPr>
        <w:t xml:space="preserve"> referring patients to the program, such as being a champion for the program</w:t>
      </w:r>
      <w:r w:rsidR="001264B6" w:rsidRPr="00EF583E">
        <w:rPr>
          <w:rFonts w:ascii="Arial" w:hAnsi="Arial"/>
          <w:b/>
        </w:rPr>
        <w:t xml:space="preserve"> with other HCPs</w:t>
      </w:r>
      <w:r w:rsidR="003B7FEB" w:rsidRPr="00EF583E">
        <w:rPr>
          <w:rFonts w:ascii="Arial" w:hAnsi="Arial"/>
          <w:b/>
        </w:rPr>
        <w:t>.</w:t>
      </w:r>
      <w:r w:rsidR="00CB1F35" w:rsidRPr="00EF583E">
        <w:rPr>
          <w:rFonts w:ascii="Arial" w:hAnsi="Arial"/>
          <w:b/>
        </w:rPr>
        <w:t xml:space="preserve"> </w:t>
      </w:r>
      <w:r w:rsidR="00CB1F35" w:rsidRPr="00CB1F35">
        <w:rPr>
          <w:rFonts w:ascii="Arial" w:hAnsi="Arial"/>
        </w:rPr>
        <w:t xml:space="preserve">They reported, if the referral process was </w:t>
      </w:r>
      <w:r w:rsidR="00CB1F35" w:rsidRPr="001264B6">
        <w:rPr>
          <w:rFonts w:ascii="Arial" w:hAnsi="Arial" w:cs="Arial"/>
        </w:rPr>
        <w:t xml:space="preserve">simple, and if the program was simple for patients to use, then “it’s no problem referring them.”  </w:t>
      </w:r>
      <w:r w:rsidR="001264B6" w:rsidRPr="001264B6">
        <w:rPr>
          <w:rFonts w:ascii="Arial" w:hAnsi="Arial" w:cs="Arial"/>
        </w:rPr>
        <w:t>If more was required of them, such as reaching out to other HCPs then they were less interested.</w:t>
      </w:r>
    </w:p>
    <w:p w:rsidR="00D11B41" w:rsidRPr="00C003C4" w:rsidRDefault="00D11B41" w:rsidP="00D11B41">
      <w:pPr>
        <w:rPr>
          <w:rFonts w:ascii="Arial" w:hAnsi="Arial"/>
        </w:rPr>
      </w:pPr>
    </w:p>
    <w:p w:rsidR="003538C0" w:rsidRDefault="003538C0" w:rsidP="00D11B41">
      <w:pPr>
        <w:pStyle w:val="Heading1"/>
      </w:pPr>
    </w:p>
    <w:p w:rsidR="00FB3EDF" w:rsidRPr="002C030A" w:rsidRDefault="00D11B41" w:rsidP="00D11B41">
      <w:pPr>
        <w:pStyle w:val="Heading1"/>
        <w:rPr>
          <w:sz w:val="32"/>
          <w:szCs w:val="32"/>
        </w:rPr>
      </w:pPr>
      <w:bookmarkStart w:id="34" w:name="_Toc358993848"/>
      <w:r w:rsidRPr="002C030A">
        <w:rPr>
          <w:color w:val="984806" w:themeColor="accent6" w:themeShade="80"/>
          <w:sz w:val="32"/>
          <w:szCs w:val="32"/>
        </w:rPr>
        <w:t xml:space="preserve">IV. Key </w:t>
      </w:r>
      <w:r w:rsidR="00F1265F" w:rsidRPr="002C030A">
        <w:rPr>
          <w:color w:val="984806" w:themeColor="accent6" w:themeShade="80"/>
          <w:sz w:val="32"/>
          <w:szCs w:val="32"/>
        </w:rPr>
        <w:t>Conclusions and Recommendations</w:t>
      </w:r>
      <w:bookmarkEnd w:id="34"/>
    </w:p>
    <w:p w:rsidR="00C003C4" w:rsidRDefault="00C003C4" w:rsidP="00FB3EDF">
      <w:pPr>
        <w:rPr>
          <w:rFonts w:ascii="Arial" w:hAnsi="Arial"/>
        </w:rPr>
      </w:pPr>
    </w:p>
    <w:p w:rsidR="003538C0" w:rsidRPr="002C030A" w:rsidRDefault="003538C0" w:rsidP="003538C0">
      <w:pPr>
        <w:pStyle w:val="Heading2"/>
        <w:rPr>
          <w:sz w:val="26"/>
          <w:szCs w:val="26"/>
        </w:rPr>
      </w:pPr>
      <w:bookmarkStart w:id="35" w:name="_Toc358993849"/>
      <w:r w:rsidRPr="002C030A">
        <w:rPr>
          <w:sz w:val="26"/>
          <w:szCs w:val="26"/>
        </w:rPr>
        <w:t xml:space="preserve">Awareness of </w:t>
      </w:r>
      <w:r w:rsidR="00BE7BAD" w:rsidRPr="002C030A">
        <w:rPr>
          <w:sz w:val="26"/>
          <w:szCs w:val="26"/>
        </w:rPr>
        <w:t>Prediabetes and Related B</w:t>
      </w:r>
      <w:r w:rsidRPr="002C030A">
        <w:rPr>
          <w:sz w:val="26"/>
          <w:szCs w:val="26"/>
        </w:rPr>
        <w:t>ehaviors</w:t>
      </w:r>
      <w:bookmarkEnd w:id="35"/>
      <w:r w:rsidRPr="002C030A">
        <w:rPr>
          <w:sz w:val="26"/>
          <w:szCs w:val="26"/>
        </w:rPr>
        <w:t xml:space="preserve"> </w:t>
      </w:r>
    </w:p>
    <w:p w:rsidR="00FB3EDF" w:rsidRPr="00C003C4" w:rsidRDefault="00FB3EDF" w:rsidP="00FB3EDF">
      <w:pPr>
        <w:rPr>
          <w:rFonts w:ascii="Arial" w:hAnsi="Arial"/>
        </w:rPr>
      </w:pPr>
      <w:r w:rsidRPr="00C003C4">
        <w:rPr>
          <w:rFonts w:ascii="Arial" w:hAnsi="Arial"/>
        </w:rPr>
        <w:t xml:space="preserve">All HCPs are aware of </w:t>
      </w:r>
      <w:proofErr w:type="gramStart"/>
      <w:r w:rsidRPr="00C003C4">
        <w:rPr>
          <w:rFonts w:ascii="Arial" w:hAnsi="Arial"/>
        </w:rPr>
        <w:t>prediabetes</w:t>
      </w:r>
      <w:r w:rsidR="004B197C">
        <w:rPr>
          <w:rFonts w:ascii="Arial" w:hAnsi="Arial"/>
        </w:rPr>
        <w:t>,</w:t>
      </w:r>
      <w:proofErr w:type="gramEnd"/>
      <w:r w:rsidRPr="00C003C4">
        <w:rPr>
          <w:rFonts w:ascii="Arial" w:hAnsi="Arial"/>
        </w:rPr>
        <w:t xml:space="preserve"> and most use this term when speaking with patients. All HCPs test patients for diabetes, and therefore test patients for prediabetes.</w:t>
      </w:r>
    </w:p>
    <w:p w:rsidR="00FB3EDF" w:rsidRPr="00C003C4" w:rsidRDefault="00FB3EDF" w:rsidP="00FB3EDF">
      <w:pPr>
        <w:rPr>
          <w:rFonts w:ascii="Arial" w:hAnsi="Arial"/>
        </w:rPr>
      </w:pPr>
    </w:p>
    <w:p w:rsidR="008B7148" w:rsidRPr="00C003C4" w:rsidRDefault="00C409DD" w:rsidP="00FB3EDF">
      <w:pPr>
        <w:rPr>
          <w:rFonts w:ascii="Arial" w:hAnsi="Arial"/>
        </w:rPr>
      </w:pPr>
      <w:r w:rsidRPr="00C003C4">
        <w:rPr>
          <w:rFonts w:ascii="Arial" w:hAnsi="Arial"/>
        </w:rPr>
        <w:lastRenderedPageBreak/>
        <w:t xml:space="preserve">After prediabetes </w:t>
      </w:r>
      <w:r w:rsidRPr="00CB1F35">
        <w:rPr>
          <w:rFonts w:ascii="Arial" w:hAnsi="Arial"/>
        </w:rPr>
        <w:t>diagnosis, HCPs most frequently discuss lifestyle changes with patients.</w:t>
      </w:r>
      <w:r w:rsidR="00CB1F35" w:rsidRPr="00CB1F35">
        <w:rPr>
          <w:rFonts w:ascii="Arial" w:hAnsi="Arial"/>
        </w:rPr>
        <w:t xml:space="preserve"> These efforts are seen as important but also difficult, time-consuming, and of uncertain effectiveness. In particular, lifestyle changes were seen as hard to address and motivate</w:t>
      </w:r>
      <w:r w:rsidR="008F0D7E">
        <w:rPr>
          <w:rFonts w:ascii="Arial" w:hAnsi="Arial"/>
        </w:rPr>
        <w:t xml:space="preserve"> </w:t>
      </w:r>
      <w:r w:rsidR="00D74A38">
        <w:rPr>
          <w:rFonts w:ascii="Arial" w:hAnsi="Arial"/>
        </w:rPr>
        <w:t>—</w:t>
      </w:r>
      <w:r w:rsidR="008F0D7E">
        <w:rPr>
          <w:rFonts w:ascii="Arial" w:hAnsi="Arial"/>
        </w:rPr>
        <w:t xml:space="preserve"> </w:t>
      </w:r>
      <w:r w:rsidR="00CB1F35" w:rsidRPr="00CB1F35">
        <w:rPr>
          <w:rFonts w:ascii="Arial" w:hAnsi="Arial"/>
        </w:rPr>
        <w:t>especially for patients who needed to make substantial adjustments around diet and exercise.</w:t>
      </w:r>
      <w:r w:rsidR="00CB1F35" w:rsidRPr="00C90405">
        <w:rPr>
          <w:rFonts w:ascii="Times New Roman" w:hAnsi="Times New Roman"/>
        </w:rPr>
        <w:t xml:space="preserve"> </w:t>
      </w:r>
    </w:p>
    <w:p w:rsidR="00C409DD" w:rsidRPr="00CB1F35"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CB1F35" w:rsidRPr="00CB1F35" w:rsidRDefault="00CB1F35" w:rsidP="00CB1F35">
      <w:pPr>
        <w:rPr>
          <w:rFonts w:ascii="Arial" w:hAnsi="Arial"/>
        </w:rPr>
      </w:pPr>
      <w:r>
        <w:rPr>
          <w:rFonts w:ascii="Arial" w:hAnsi="Arial"/>
        </w:rPr>
        <w:t>There appears to be a</w:t>
      </w:r>
      <w:r w:rsidRPr="00CB1F35">
        <w:rPr>
          <w:rFonts w:ascii="Arial" w:hAnsi="Arial"/>
        </w:rPr>
        <w:t xml:space="preserve"> need for </w:t>
      </w:r>
      <w:r>
        <w:rPr>
          <w:rFonts w:ascii="Arial" w:hAnsi="Arial"/>
        </w:rPr>
        <w:t>higher-quality</w:t>
      </w:r>
      <w:r w:rsidRPr="00CB1F35">
        <w:rPr>
          <w:rFonts w:ascii="Arial" w:hAnsi="Arial"/>
        </w:rPr>
        <w:t xml:space="preserve"> diabetes prevention resources for patients, especially </w:t>
      </w:r>
      <w:r>
        <w:rPr>
          <w:rFonts w:ascii="Arial" w:hAnsi="Arial"/>
        </w:rPr>
        <w:t>regarding</w:t>
      </w:r>
      <w:r w:rsidRPr="00CB1F35">
        <w:rPr>
          <w:rFonts w:ascii="Arial" w:hAnsi="Arial"/>
        </w:rPr>
        <w:t xml:space="preserve"> lifestyle changes. Some </w:t>
      </w:r>
      <w:r w:rsidR="00F1265F">
        <w:rPr>
          <w:rFonts w:ascii="Arial" w:hAnsi="Arial"/>
        </w:rPr>
        <w:t>HCPs</w:t>
      </w:r>
      <w:r>
        <w:rPr>
          <w:rFonts w:ascii="Arial" w:hAnsi="Arial"/>
        </w:rPr>
        <w:t xml:space="preserve"> </w:t>
      </w:r>
      <w:r w:rsidRPr="00CB1F35">
        <w:rPr>
          <w:rFonts w:ascii="Arial" w:hAnsi="Arial"/>
        </w:rPr>
        <w:t xml:space="preserve">described challenges regarding diabetes prevention resources, such as low-quality hospital education programs, having to create educational materials on their own from a mix of sources, and referring patients to multiple sources for information.  </w:t>
      </w:r>
    </w:p>
    <w:p w:rsidR="00075636" w:rsidRDefault="00075636" w:rsidP="00CB1F35">
      <w:pPr>
        <w:rPr>
          <w:rFonts w:ascii="Arial" w:hAnsi="Arial"/>
        </w:rPr>
      </w:pPr>
    </w:p>
    <w:p w:rsidR="00CB1F35" w:rsidRPr="00CB1F35" w:rsidRDefault="00CB1F35" w:rsidP="00CB1F35">
      <w:pPr>
        <w:rPr>
          <w:rFonts w:ascii="Arial" w:hAnsi="Arial"/>
        </w:rPr>
      </w:pPr>
      <w:r w:rsidRPr="00CB1F35">
        <w:rPr>
          <w:rFonts w:ascii="Arial" w:hAnsi="Arial"/>
        </w:rPr>
        <w:t>Providers would like to offer well-organized, well-run, self-contained diabetes prevention programs to their patients as additional options for counseling. They regularly refer to hospital-based programs already.</w:t>
      </w:r>
    </w:p>
    <w:p w:rsidR="00CB1F35" w:rsidRPr="00C003C4" w:rsidRDefault="00CB1F35"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D74A38"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C003C4">
        <w:rPr>
          <w:rFonts w:ascii="Arial" w:hAnsi="Arial"/>
        </w:rPr>
        <w:t>HCPs did not consider CDC a source of prediabetes information. CDC was associated with infectious disease and immunization.</w:t>
      </w:r>
      <w:r w:rsidR="00CB1F35">
        <w:rPr>
          <w:rFonts w:ascii="Arial" w:hAnsi="Arial"/>
        </w:rPr>
        <w:t xml:space="preserve"> </w:t>
      </w:r>
    </w:p>
    <w:p w:rsidR="00D74A38" w:rsidRDefault="00D74A38"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C409DD"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C003C4">
        <w:rPr>
          <w:rFonts w:ascii="Arial" w:hAnsi="Arial"/>
        </w:rPr>
        <w:t>Awareness of the National DPP was low among HCPs.</w:t>
      </w:r>
    </w:p>
    <w:p w:rsidR="00CB1F35" w:rsidRPr="00C003C4" w:rsidRDefault="00CB1F35"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CB1F35" w:rsidRPr="00CB1F35" w:rsidRDefault="00CB1F35" w:rsidP="00CB1F35">
      <w:pPr>
        <w:pStyle w:val="ListParagraph"/>
        <w:numPr>
          <w:ilvl w:val="0"/>
          <w:numId w:val="28"/>
        </w:numPr>
        <w:rPr>
          <w:rFonts w:ascii="Arial" w:hAnsi="Arial"/>
          <w:b/>
          <w:u w:val="single"/>
        </w:rPr>
      </w:pPr>
      <w:r w:rsidRPr="00CB1F35">
        <w:rPr>
          <w:rFonts w:ascii="Arial" w:hAnsi="Arial"/>
          <w:b/>
        </w:rPr>
        <w:t>Recommendation</w:t>
      </w:r>
      <w:r w:rsidR="00EF583E">
        <w:rPr>
          <w:rFonts w:ascii="Arial" w:hAnsi="Arial"/>
          <w:b/>
        </w:rPr>
        <w:t>:</w:t>
      </w:r>
      <w:r w:rsidRPr="00CB1F35">
        <w:rPr>
          <w:rFonts w:ascii="Arial" w:hAnsi="Arial"/>
        </w:rPr>
        <w:t xml:space="preserve"> National DPP Lifestyle Change Program information should be </w:t>
      </w:r>
      <w:r w:rsidR="00F1265F">
        <w:rPr>
          <w:rFonts w:ascii="Arial" w:hAnsi="Arial"/>
        </w:rPr>
        <w:t xml:space="preserve">made available </w:t>
      </w:r>
      <w:r w:rsidRPr="00CB1F35">
        <w:rPr>
          <w:rFonts w:ascii="Arial" w:hAnsi="Arial"/>
        </w:rPr>
        <w:t>to providers</w:t>
      </w:r>
      <w:r w:rsidR="00F1265F">
        <w:rPr>
          <w:rFonts w:ascii="Arial" w:hAnsi="Arial"/>
        </w:rPr>
        <w:t xml:space="preserve"> by the CDC. Low awareness of the program </w:t>
      </w:r>
      <w:r w:rsidRPr="00CB1F35">
        <w:rPr>
          <w:rFonts w:ascii="Arial" w:hAnsi="Arial"/>
        </w:rPr>
        <w:t>makes it unlikely that many pro</w:t>
      </w:r>
      <w:r w:rsidR="00F1265F">
        <w:rPr>
          <w:rFonts w:ascii="Arial" w:hAnsi="Arial"/>
        </w:rPr>
        <w:t xml:space="preserve">viders will seek it out. If at least some comprehensive </w:t>
      </w:r>
      <w:r w:rsidRPr="00CB1F35">
        <w:rPr>
          <w:rFonts w:ascii="Arial" w:hAnsi="Arial"/>
        </w:rPr>
        <w:t xml:space="preserve">information about the program is provided to </w:t>
      </w:r>
      <w:r w:rsidR="00F1265F">
        <w:rPr>
          <w:rFonts w:ascii="Arial" w:hAnsi="Arial"/>
        </w:rPr>
        <w:t>HCPs</w:t>
      </w:r>
      <w:r w:rsidRPr="00CB1F35">
        <w:rPr>
          <w:rFonts w:ascii="Arial" w:hAnsi="Arial"/>
        </w:rPr>
        <w:t xml:space="preserve">, many are likely to look into it further.  </w:t>
      </w:r>
    </w:p>
    <w:p w:rsidR="003538C0" w:rsidRDefault="003538C0" w:rsidP="00CB1F35">
      <w:pPr>
        <w:pStyle w:val="Heading2"/>
        <w:ind w:left="720"/>
      </w:pPr>
    </w:p>
    <w:p w:rsidR="00CB1F35" w:rsidRPr="00CB1F35" w:rsidRDefault="00CB1F35" w:rsidP="00CB1F35"/>
    <w:p w:rsidR="00C409DD" w:rsidRPr="002C030A" w:rsidRDefault="00C409DD" w:rsidP="00C409DD">
      <w:pPr>
        <w:pStyle w:val="Heading2"/>
        <w:rPr>
          <w:sz w:val="26"/>
          <w:szCs w:val="26"/>
        </w:rPr>
      </w:pPr>
      <w:bookmarkStart w:id="36" w:name="_Toc358993850"/>
      <w:r w:rsidRPr="002C030A">
        <w:rPr>
          <w:sz w:val="26"/>
          <w:szCs w:val="26"/>
        </w:rPr>
        <w:t>Messages</w:t>
      </w:r>
      <w:bookmarkEnd w:id="36"/>
    </w:p>
    <w:p w:rsidR="00996D6F" w:rsidRPr="00C003C4" w:rsidRDefault="003538C0" w:rsidP="00996D6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Pr>
          <w:rFonts w:ascii="Arial" w:hAnsi="Arial"/>
        </w:rPr>
        <w:t>HCPs reported the m</w:t>
      </w:r>
      <w:r w:rsidR="00C409DD" w:rsidRPr="00C003C4">
        <w:rPr>
          <w:rFonts w:ascii="Arial" w:hAnsi="Arial"/>
        </w:rPr>
        <w:t>essages were direct and to the point</w:t>
      </w:r>
      <w:r w:rsidR="00D74A38">
        <w:rPr>
          <w:rFonts w:ascii="Arial" w:hAnsi="Arial"/>
        </w:rPr>
        <w:t>;</w:t>
      </w:r>
      <w:r w:rsidR="00C60326">
        <w:rPr>
          <w:rFonts w:ascii="Arial" w:hAnsi="Arial"/>
        </w:rPr>
        <w:t xml:space="preserve"> h</w:t>
      </w:r>
      <w:r>
        <w:rPr>
          <w:rFonts w:ascii="Arial" w:hAnsi="Arial"/>
        </w:rPr>
        <w:t>owever, they wanted m</w:t>
      </w:r>
      <w:r w:rsidRPr="00C003C4">
        <w:rPr>
          <w:rFonts w:ascii="Arial" w:hAnsi="Arial"/>
        </w:rPr>
        <w:t xml:space="preserve">ore information </w:t>
      </w:r>
      <w:r w:rsidR="00F1528D">
        <w:rPr>
          <w:rFonts w:ascii="Arial" w:hAnsi="Arial"/>
        </w:rPr>
        <w:t xml:space="preserve">about program details, including cost. </w:t>
      </w:r>
      <w:r w:rsidR="00996D6F" w:rsidRPr="00C003C4">
        <w:rPr>
          <w:rFonts w:ascii="Arial" w:hAnsi="Arial"/>
        </w:rPr>
        <w:t>Many assumed that the program was free because the government was involved</w:t>
      </w:r>
      <w:r w:rsidR="00996D6F">
        <w:rPr>
          <w:rFonts w:ascii="Arial" w:hAnsi="Arial"/>
        </w:rPr>
        <w:t>.</w:t>
      </w:r>
    </w:p>
    <w:p w:rsidR="003538C0" w:rsidRPr="00996D6F" w:rsidRDefault="003538C0" w:rsidP="003538C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b/>
        </w:rPr>
      </w:pPr>
    </w:p>
    <w:p w:rsidR="00996D6F" w:rsidRPr="00996D6F" w:rsidRDefault="00996D6F" w:rsidP="00CB1F35">
      <w:pPr>
        <w:pStyle w:val="ListParagraph"/>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Calibri" w:hAnsi="Calibri" w:cs="Calibri"/>
          <w:sz w:val="30"/>
          <w:szCs w:val="30"/>
        </w:rPr>
      </w:pPr>
      <w:r w:rsidRPr="00CB1F35">
        <w:rPr>
          <w:rFonts w:ascii="Arial" w:hAnsi="Arial"/>
          <w:b/>
        </w:rPr>
        <w:t>Recommendation</w:t>
      </w:r>
      <w:r w:rsidR="00D74A38">
        <w:rPr>
          <w:rFonts w:ascii="Arial" w:hAnsi="Arial"/>
          <w:b/>
        </w:rPr>
        <w:t>:</w:t>
      </w:r>
      <w:r w:rsidRPr="00CB1F35">
        <w:rPr>
          <w:rFonts w:ascii="Arial" w:hAnsi="Arial"/>
        </w:rPr>
        <w:t xml:space="preserve"> </w:t>
      </w:r>
      <w:r w:rsidR="00CB1F35" w:rsidRPr="00CB1F35">
        <w:rPr>
          <w:rFonts w:ascii="Arial" w:hAnsi="Arial"/>
        </w:rPr>
        <w:t>Key program facts</w:t>
      </w:r>
      <w:r w:rsidR="00D74A38" w:rsidRPr="00CB1F35">
        <w:rPr>
          <w:rFonts w:ascii="Arial" w:hAnsi="Arial"/>
        </w:rPr>
        <w:t>, including cost information</w:t>
      </w:r>
      <w:r w:rsidR="00D74A38">
        <w:rPr>
          <w:rFonts w:ascii="Arial" w:hAnsi="Arial"/>
        </w:rPr>
        <w:t>,</w:t>
      </w:r>
      <w:r w:rsidR="00CB1F35" w:rsidRPr="00CB1F35">
        <w:rPr>
          <w:rFonts w:ascii="Arial" w:hAnsi="Arial"/>
        </w:rPr>
        <w:t xml:space="preserve"> need to be communicated to providers so they understand the program and can then feel comfortable recommending it to patients</w:t>
      </w:r>
      <w:r>
        <w:rPr>
          <w:rFonts w:ascii="Arial" w:hAnsi="Arial"/>
        </w:rPr>
        <w:t>.</w:t>
      </w:r>
      <w:r w:rsidRPr="00996D6F">
        <w:rPr>
          <w:rFonts w:ascii="Calibri" w:hAnsi="Calibri" w:cs="Calibri"/>
          <w:sz w:val="30"/>
          <w:szCs w:val="30"/>
        </w:rPr>
        <w:t xml:space="preserve"> </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Default="003538C0" w:rsidP="00996D6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Pr>
          <w:rFonts w:ascii="Arial" w:hAnsi="Arial"/>
        </w:rPr>
        <w:t xml:space="preserve">HCP segments varied in their preference for certain phrases. </w:t>
      </w:r>
      <w:r w:rsidRPr="00C003C4">
        <w:rPr>
          <w:rFonts w:ascii="Arial" w:hAnsi="Arial"/>
        </w:rPr>
        <w:t xml:space="preserve">Suggestive language (recommend, encourage) </w:t>
      </w:r>
      <w:r>
        <w:rPr>
          <w:rFonts w:ascii="Arial" w:hAnsi="Arial"/>
        </w:rPr>
        <w:t xml:space="preserve">was </w:t>
      </w:r>
      <w:r w:rsidRPr="00C003C4">
        <w:rPr>
          <w:rFonts w:ascii="Arial" w:hAnsi="Arial"/>
        </w:rPr>
        <w:t>acceptable to physicians</w:t>
      </w:r>
      <w:r>
        <w:rPr>
          <w:rFonts w:ascii="Arial" w:hAnsi="Arial"/>
        </w:rPr>
        <w:t xml:space="preserve">, but non-physician HCPs preferred stronger language (should, refer). </w:t>
      </w:r>
      <w:r w:rsidR="00996D6F" w:rsidRPr="00C003C4">
        <w:rPr>
          <w:rFonts w:ascii="Arial" w:hAnsi="Arial"/>
        </w:rPr>
        <w:t xml:space="preserve">Physicians felt aspects of all messages were </w:t>
      </w:r>
      <w:r w:rsidR="00996D6F">
        <w:rPr>
          <w:rFonts w:ascii="Arial" w:hAnsi="Arial"/>
        </w:rPr>
        <w:t xml:space="preserve">at least somewhat </w:t>
      </w:r>
      <w:r w:rsidR="00996D6F" w:rsidRPr="00C003C4">
        <w:rPr>
          <w:rFonts w:ascii="Arial" w:hAnsi="Arial"/>
        </w:rPr>
        <w:t>condescending</w:t>
      </w:r>
      <w:r w:rsidR="00996D6F">
        <w:rPr>
          <w:rFonts w:ascii="Arial" w:hAnsi="Arial"/>
        </w:rPr>
        <w:t>.</w:t>
      </w:r>
    </w:p>
    <w:p w:rsidR="00996D6F" w:rsidRDefault="00996D6F" w:rsidP="00996D6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Default="00996D6F" w:rsidP="00CB1F35">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3A7D11">
        <w:rPr>
          <w:rFonts w:ascii="Arial" w:hAnsi="Arial"/>
          <w:b/>
        </w:rPr>
        <w:t>Recommendation</w:t>
      </w:r>
      <w:r w:rsidR="00D74A38">
        <w:rPr>
          <w:rFonts w:ascii="Arial" w:hAnsi="Arial"/>
          <w:b/>
        </w:rPr>
        <w:t>:</w:t>
      </w:r>
      <w:r w:rsidRPr="003A7D11">
        <w:rPr>
          <w:rFonts w:ascii="Arial" w:hAnsi="Arial"/>
        </w:rPr>
        <w:t xml:space="preserve"> Use suggestive language</w:t>
      </w:r>
      <w:r>
        <w:rPr>
          <w:rFonts w:ascii="Arial" w:hAnsi="Arial"/>
        </w:rPr>
        <w:t>, as opposed to</w:t>
      </w:r>
      <w:r w:rsidRPr="003A7D11">
        <w:rPr>
          <w:rFonts w:ascii="Arial" w:hAnsi="Arial"/>
        </w:rPr>
        <w:t xml:space="preserve"> stronger language</w:t>
      </w:r>
      <w:r>
        <w:rPr>
          <w:rFonts w:ascii="Arial" w:hAnsi="Arial"/>
        </w:rPr>
        <w:t xml:space="preserve">, to </w:t>
      </w:r>
      <w:r w:rsidRPr="003A7D11">
        <w:rPr>
          <w:rFonts w:ascii="Arial" w:hAnsi="Arial"/>
        </w:rPr>
        <w:t xml:space="preserve">address specific physician comments </w:t>
      </w:r>
      <w:r>
        <w:rPr>
          <w:rFonts w:ascii="Arial" w:hAnsi="Arial"/>
        </w:rPr>
        <w:t>about</w:t>
      </w:r>
      <w:r w:rsidRPr="003A7D11">
        <w:rPr>
          <w:rFonts w:ascii="Arial" w:hAnsi="Arial"/>
        </w:rPr>
        <w:t xml:space="preserve"> offensive </w:t>
      </w:r>
      <w:r>
        <w:rPr>
          <w:rFonts w:ascii="Arial" w:hAnsi="Arial"/>
        </w:rPr>
        <w:t>tone.</w:t>
      </w:r>
    </w:p>
    <w:p w:rsidR="00996D6F" w:rsidRDefault="00996D6F" w:rsidP="00996D6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Default="003538C0" w:rsidP="003538C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Pr>
          <w:rFonts w:ascii="Arial" w:hAnsi="Arial"/>
        </w:rPr>
        <w:lastRenderedPageBreak/>
        <w:t xml:space="preserve">The phrases </w:t>
      </w:r>
      <w:r w:rsidR="00D74A38">
        <w:rPr>
          <w:rFonts w:ascii="Arial" w:hAnsi="Arial"/>
          <w:i/>
          <w:iCs/>
        </w:rPr>
        <w:t>p</w:t>
      </w:r>
      <w:r w:rsidR="00C409DD" w:rsidRPr="00C003C4">
        <w:rPr>
          <w:rFonts w:ascii="Arial" w:hAnsi="Arial"/>
          <w:i/>
          <w:iCs/>
        </w:rPr>
        <w:t>roven effective</w:t>
      </w:r>
      <w:r w:rsidR="00C409DD" w:rsidRPr="00C003C4">
        <w:rPr>
          <w:rFonts w:ascii="Arial" w:hAnsi="Arial"/>
        </w:rPr>
        <w:t xml:space="preserve"> and </w:t>
      </w:r>
      <w:r w:rsidR="00C409DD" w:rsidRPr="00C003C4">
        <w:rPr>
          <w:rFonts w:ascii="Arial" w:hAnsi="Arial"/>
          <w:i/>
          <w:iCs/>
        </w:rPr>
        <w:t>evidence-based</w:t>
      </w:r>
      <w:r w:rsidR="00C409DD" w:rsidRPr="00C003C4">
        <w:rPr>
          <w:rFonts w:ascii="Arial" w:hAnsi="Arial"/>
        </w:rPr>
        <w:t xml:space="preserve"> </w:t>
      </w:r>
      <w:r w:rsidR="00D74A38">
        <w:rPr>
          <w:rFonts w:ascii="Arial" w:hAnsi="Arial"/>
        </w:rPr>
        <w:t xml:space="preserve">were </w:t>
      </w:r>
      <w:r w:rsidR="00C409DD" w:rsidRPr="00C003C4">
        <w:rPr>
          <w:rFonts w:ascii="Arial" w:hAnsi="Arial"/>
        </w:rPr>
        <w:t>very important</w:t>
      </w:r>
      <w:r>
        <w:rPr>
          <w:rFonts w:ascii="Arial" w:hAnsi="Arial"/>
        </w:rPr>
        <w:t xml:space="preserve">. However, all </w:t>
      </w:r>
      <w:r w:rsidRPr="00996D6F">
        <w:rPr>
          <w:rFonts w:ascii="Arial" w:hAnsi="Arial"/>
        </w:rPr>
        <w:t>physicians and many other HCPs wanted to see the supporting evidence.</w:t>
      </w:r>
    </w:p>
    <w:p w:rsidR="003538C0" w:rsidRPr="00996D6F" w:rsidRDefault="003538C0" w:rsidP="003538C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Pr="00996D6F" w:rsidRDefault="00996D6F" w:rsidP="00CB1F35">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996D6F">
        <w:rPr>
          <w:rFonts w:ascii="Arial" w:hAnsi="Arial"/>
          <w:b/>
        </w:rPr>
        <w:t>Recommendation</w:t>
      </w:r>
      <w:r w:rsidR="00D74A38">
        <w:rPr>
          <w:rFonts w:ascii="Arial" w:hAnsi="Arial"/>
          <w:b/>
        </w:rPr>
        <w:t>:</w:t>
      </w:r>
      <w:r w:rsidRPr="00996D6F">
        <w:rPr>
          <w:rFonts w:ascii="Arial" w:hAnsi="Arial"/>
        </w:rPr>
        <w:t xml:space="preserve"> </w:t>
      </w:r>
      <w:r>
        <w:rPr>
          <w:rFonts w:ascii="Arial" w:hAnsi="Arial" w:cs="Calibri"/>
          <w:szCs w:val="30"/>
        </w:rPr>
        <w:t xml:space="preserve">Include </w:t>
      </w:r>
      <w:r w:rsidRPr="00996D6F">
        <w:rPr>
          <w:rFonts w:ascii="Arial" w:hAnsi="Arial" w:cs="Calibri"/>
          <w:szCs w:val="30"/>
        </w:rPr>
        <w:t xml:space="preserve">relevant </w:t>
      </w:r>
      <w:r>
        <w:rPr>
          <w:rFonts w:ascii="Arial" w:hAnsi="Arial" w:cs="Calibri"/>
          <w:szCs w:val="30"/>
        </w:rPr>
        <w:t xml:space="preserve">supporting </w:t>
      </w:r>
      <w:r w:rsidRPr="00996D6F">
        <w:rPr>
          <w:rFonts w:ascii="Arial" w:hAnsi="Arial" w:cs="Calibri"/>
          <w:szCs w:val="30"/>
        </w:rPr>
        <w:t>data</w:t>
      </w:r>
      <w:r>
        <w:rPr>
          <w:rFonts w:ascii="Arial" w:hAnsi="Arial" w:cs="Calibri"/>
          <w:szCs w:val="30"/>
        </w:rPr>
        <w:t xml:space="preserve"> in all materials, as well as links</w:t>
      </w:r>
      <w:r w:rsidRPr="00996D6F">
        <w:rPr>
          <w:rFonts w:ascii="Arial" w:hAnsi="Arial" w:cs="Calibri"/>
          <w:szCs w:val="30"/>
        </w:rPr>
        <w:t xml:space="preserve"> </w:t>
      </w:r>
      <w:r>
        <w:rPr>
          <w:rFonts w:ascii="Arial" w:hAnsi="Arial" w:cs="Calibri"/>
          <w:szCs w:val="30"/>
        </w:rPr>
        <w:t>to the research studies.</w:t>
      </w:r>
    </w:p>
    <w:p w:rsidR="00C409DD" w:rsidRPr="00996D6F" w:rsidRDefault="00C409DD" w:rsidP="00996D6F">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Default="003538C0" w:rsidP="003538C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C003C4">
        <w:rPr>
          <w:rFonts w:ascii="Arial" w:hAnsi="Arial"/>
        </w:rPr>
        <w:t>The descripti</w:t>
      </w:r>
      <w:r>
        <w:rPr>
          <w:rFonts w:ascii="Arial" w:hAnsi="Arial"/>
        </w:rPr>
        <w:t>ve</w:t>
      </w:r>
      <w:r w:rsidRPr="00C003C4">
        <w:rPr>
          <w:rFonts w:ascii="Arial" w:hAnsi="Arial"/>
        </w:rPr>
        <w:t xml:space="preserve"> phrase </w:t>
      </w:r>
      <w:r w:rsidRPr="003538C0">
        <w:rPr>
          <w:rFonts w:ascii="Arial" w:hAnsi="Arial"/>
          <w:i/>
        </w:rPr>
        <w:t>simple, effective, and reliable</w:t>
      </w:r>
      <w:r w:rsidRPr="00C003C4">
        <w:rPr>
          <w:rFonts w:ascii="Arial" w:hAnsi="Arial"/>
        </w:rPr>
        <w:t xml:space="preserve"> conveyed that little HCP time would be required</w:t>
      </w:r>
      <w:r>
        <w:rPr>
          <w:rFonts w:ascii="Arial" w:hAnsi="Arial"/>
        </w:rPr>
        <w:t xml:space="preserve">, which was viewed as a positive. However, some did not feel the term </w:t>
      </w:r>
      <w:r w:rsidRPr="003538C0">
        <w:rPr>
          <w:rFonts w:ascii="Arial" w:hAnsi="Arial"/>
          <w:i/>
        </w:rPr>
        <w:t>simple</w:t>
      </w:r>
      <w:r>
        <w:rPr>
          <w:rFonts w:ascii="Arial" w:hAnsi="Arial"/>
        </w:rPr>
        <w:t xml:space="preserve"> was appropriate </w:t>
      </w:r>
      <w:r w:rsidR="00D74A38">
        <w:rPr>
          <w:rFonts w:ascii="Arial" w:hAnsi="Arial"/>
        </w:rPr>
        <w:t>because of</w:t>
      </w:r>
      <w:r>
        <w:rPr>
          <w:rFonts w:ascii="Arial" w:hAnsi="Arial"/>
        </w:rPr>
        <w:t xml:space="preserve"> the difficulty in making behavior changes. Some questioned the appropriateness of the term </w:t>
      </w:r>
      <w:r w:rsidRPr="003538C0">
        <w:rPr>
          <w:rFonts w:ascii="Arial" w:hAnsi="Arial"/>
          <w:i/>
        </w:rPr>
        <w:t>reliable</w:t>
      </w:r>
      <w:r>
        <w:rPr>
          <w:rFonts w:ascii="Arial" w:hAnsi="Arial"/>
        </w:rPr>
        <w:t>.</w:t>
      </w:r>
    </w:p>
    <w:p w:rsidR="003538C0" w:rsidRPr="00C003C4" w:rsidRDefault="003538C0" w:rsidP="003538C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Pr="00996D6F" w:rsidRDefault="00996D6F" w:rsidP="00CB1F35">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996D6F">
        <w:rPr>
          <w:rFonts w:ascii="Arial" w:hAnsi="Arial"/>
          <w:b/>
        </w:rPr>
        <w:t>Recommendation</w:t>
      </w:r>
      <w:r w:rsidR="00D74A38">
        <w:rPr>
          <w:rFonts w:ascii="Arial" w:hAnsi="Arial"/>
          <w:b/>
        </w:rPr>
        <w:t>:</w:t>
      </w:r>
      <w:r w:rsidRPr="00996D6F">
        <w:rPr>
          <w:rFonts w:ascii="Arial" w:hAnsi="Arial"/>
        </w:rPr>
        <w:t xml:space="preserve"> </w:t>
      </w:r>
      <w:r>
        <w:rPr>
          <w:rFonts w:ascii="Arial" w:hAnsi="Arial" w:cs="Calibri"/>
          <w:szCs w:val="30"/>
        </w:rPr>
        <w:t>Using an approachable frame, provide information about the expected HCP role in the National DPP.</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F1528D" w:rsidRDefault="00F1528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Pr>
          <w:rFonts w:ascii="Arial" w:hAnsi="Arial"/>
        </w:rPr>
        <w:t>HCPs l</w:t>
      </w:r>
      <w:r w:rsidR="00C409DD" w:rsidRPr="00C003C4">
        <w:rPr>
          <w:rFonts w:ascii="Arial" w:hAnsi="Arial"/>
        </w:rPr>
        <w:t>iked inclusion of CDC in the messages</w:t>
      </w:r>
      <w:r>
        <w:rPr>
          <w:rFonts w:ascii="Arial" w:hAnsi="Arial"/>
        </w:rPr>
        <w:t>. They viewed CDC as</w:t>
      </w:r>
      <w:r w:rsidR="00C409DD" w:rsidRPr="00C003C4">
        <w:rPr>
          <w:rFonts w:ascii="Arial" w:hAnsi="Arial"/>
        </w:rPr>
        <w:t xml:space="preserve"> a trusted source of information</w:t>
      </w:r>
      <w:r>
        <w:rPr>
          <w:rFonts w:ascii="Arial" w:hAnsi="Arial"/>
        </w:rPr>
        <w:t>.</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Pr="00996D6F" w:rsidRDefault="00996D6F" w:rsidP="00CB1F35">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996D6F">
        <w:rPr>
          <w:rFonts w:ascii="Arial" w:hAnsi="Arial"/>
          <w:b/>
        </w:rPr>
        <w:t>Recommendation</w:t>
      </w:r>
      <w:r w:rsidR="00EF583E">
        <w:rPr>
          <w:rFonts w:ascii="Arial" w:hAnsi="Arial"/>
          <w:b/>
        </w:rPr>
        <w:t>:</w:t>
      </w:r>
      <w:r w:rsidRPr="00996D6F">
        <w:rPr>
          <w:rFonts w:ascii="Arial" w:hAnsi="Arial"/>
        </w:rPr>
        <w:t xml:space="preserve"> </w:t>
      </w:r>
      <w:r>
        <w:rPr>
          <w:rFonts w:ascii="Arial" w:hAnsi="Arial" w:cs="Calibri"/>
          <w:szCs w:val="30"/>
        </w:rPr>
        <w:t>Include CDC in text and logo form, as appropriate, in materials to differentiate National DPP from other programs and add credibility to materials.</w:t>
      </w:r>
    </w:p>
    <w:p w:rsidR="00C409DD" w:rsidRDefault="00C409DD" w:rsidP="003A7D11">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Pr="002C030A" w:rsidRDefault="00C409DD" w:rsidP="00C409DD">
      <w:pPr>
        <w:pStyle w:val="Heading2"/>
        <w:rPr>
          <w:sz w:val="26"/>
          <w:szCs w:val="26"/>
        </w:rPr>
      </w:pPr>
      <w:bookmarkStart w:id="37" w:name="_Toc358993851"/>
      <w:r w:rsidRPr="002C030A">
        <w:rPr>
          <w:sz w:val="26"/>
          <w:szCs w:val="26"/>
        </w:rPr>
        <w:t>Brochure</w:t>
      </w:r>
      <w:bookmarkEnd w:id="37"/>
    </w:p>
    <w:p w:rsidR="00F1528D"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C003C4">
        <w:rPr>
          <w:rFonts w:ascii="Arial" w:hAnsi="Arial"/>
        </w:rPr>
        <w:t>Overall, HCPs found the brochure to be informative and straightforward.</w:t>
      </w:r>
      <w:r w:rsidR="00C003C4" w:rsidRPr="00C003C4">
        <w:rPr>
          <w:rFonts w:ascii="Arial" w:hAnsi="Arial"/>
        </w:rPr>
        <w:t xml:space="preserve"> After reading the brochure, some HCPs still had questions about how the program works. Additionally, some reported the material to be “too wordy.”</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EE15E7" w:rsidRDefault="00F1528D" w:rsidP="009A5A35">
      <w:pPr>
        <w:pStyle w:val="ListParagraph"/>
        <w:numPr>
          <w:ilvl w:val="0"/>
          <w:numId w:val="17"/>
        </w:numPr>
        <w:rPr>
          <w:rFonts w:ascii="Arial" w:hAnsi="Arial"/>
        </w:rPr>
      </w:pPr>
      <w:r w:rsidRPr="00CB1F35">
        <w:rPr>
          <w:rFonts w:ascii="Arial" w:hAnsi="Arial"/>
          <w:b/>
        </w:rPr>
        <w:t>Recommendation</w:t>
      </w:r>
      <w:r w:rsidR="00D74A38">
        <w:rPr>
          <w:rFonts w:ascii="Arial" w:hAnsi="Arial"/>
          <w:b/>
        </w:rPr>
        <w:t>:</w:t>
      </w:r>
      <w:r w:rsidRPr="00CB1F35">
        <w:rPr>
          <w:rFonts w:ascii="Arial" w:hAnsi="Arial"/>
        </w:rPr>
        <w:t xml:space="preserve"> </w:t>
      </w:r>
      <w:r w:rsidR="00CB1F35" w:rsidRPr="00CB1F35">
        <w:rPr>
          <w:rFonts w:ascii="Arial" w:hAnsi="Arial"/>
        </w:rPr>
        <w:t xml:space="preserve">Information in print for busy providers needs to be brief and formatted with quick reading in mind. However, it must include enough specific information to clarify the program.   </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F1528D" w:rsidRDefault="00C003C4"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C003C4">
        <w:rPr>
          <w:rFonts w:ascii="Arial" w:hAnsi="Arial"/>
        </w:rPr>
        <w:t xml:space="preserve">HCPs would like to see the </w:t>
      </w:r>
      <w:r w:rsidR="00C409DD" w:rsidRPr="00C003C4">
        <w:rPr>
          <w:rFonts w:ascii="Arial" w:hAnsi="Arial"/>
        </w:rPr>
        <w:t xml:space="preserve">CDC </w:t>
      </w:r>
      <w:r w:rsidR="00D74A38">
        <w:rPr>
          <w:rFonts w:ascii="Arial" w:hAnsi="Arial"/>
        </w:rPr>
        <w:t>logo</w:t>
      </w:r>
      <w:r w:rsidR="00C409DD" w:rsidRPr="00C003C4">
        <w:rPr>
          <w:rFonts w:ascii="Arial" w:hAnsi="Arial"/>
        </w:rPr>
        <w:t xml:space="preserve"> more prominently </w:t>
      </w:r>
      <w:r w:rsidRPr="00C003C4">
        <w:rPr>
          <w:rFonts w:ascii="Arial" w:hAnsi="Arial"/>
        </w:rPr>
        <w:t xml:space="preserve">featured. The </w:t>
      </w:r>
      <w:r w:rsidR="00D74A38">
        <w:rPr>
          <w:rFonts w:ascii="Arial" w:hAnsi="Arial"/>
        </w:rPr>
        <w:t>logo</w:t>
      </w:r>
      <w:r w:rsidR="00D74A38" w:rsidRPr="00C003C4">
        <w:rPr>
          <w:rFonts w:ascii="Arial" w:hAnsi="Arial"/>
        </w:rPr>
        <w:t xml:space="preserve"> </w:t>
      </w:r>
      <w:r w:rsidRPr="00C003C4">
        <w:rPr>
          <w:rFonts w:ascii="Arial" w:hAnsi="Arial"/>
        </w:rPr>
        <w:t xml:space="preserve">was said to </w:t>
      </w:r>
      <w:r w:rsidR="00C409DD" w:rsidRPr="00C003C4">
        <w:rPr>
          <w:rFonts w:ascii="Arial" w:hAnsi="Arial"/>
        </w:rPr>
        <w:t>distinguish this from other materials</w:t>
      </w:r>
      <w:r w:rsidRPr="00C003C4">
        <w:rPr>
          <w:rFonts w:ascii="Arial" w:hAnsi="Arial"/>
        </w:rPr>
        <w:t>.</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F1528D" w:rsidRPr="00996D6F" w:rsidRDefault="00F1528D" w:rsidP="00CB1F35">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996D6F">
        <w:rPr>
          <w:rFonts w:ascii="Arial" w:hAnsi="Arial"/>
          <w:b/>
        </w:rPr>
        <w:t>Recommendation</w:t>
      </w:r>
      <w:r w:rsidR="00D74A38">
        <w:rPr>
          <w:rFonts w:ascii="Arial" w:hAnsi="Arial"/>
          <w:b/>
        </w:rPr>
        <w:t>:</w:t>
      </w:r>
      <w:r w:rsidRPr="00996D6F">
        <w:rPr>
          <w:rFonts w:ascii="Arial" w:hAnsi="Arial"/>
        </w:rPr>
        <w:t xml:space="preserve"> </w:t>
      </w:r>
      <w:r>
        <w:rPr>
          <w:rFonts w:ascii="Arial" w:hAnsi="Arial" w:cs="Calibri"/>
          <w:szCs w:val="30"/>
        </w:rPr>
        <w:t xml:space="preserve">Feature the CDC logo prominently on HCP materials. </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996D6F" w:rsidRPr="002C030A" w:rsidRDefault="00C409DD" w:rsidP="00C409DD">
      <w:pPr>
        <w:pStyle w:val="Heading2"/>
        <w:rPr>
          <w:sz w:val="26"/>
          <w:szCs w:val="26"/>
        </w:rPr>
      </w:pPr>
      <w:bookmarkStart w:id="38" w:name="_Toc358993852"/>
      <w:r w:rsidRPr="002C030A">
        <w:rPr>
          <w:sz w:val="26"/>
          <w:szCs w:val="26"/>
        </w:rPr>
        <w:t>Promotion</w:t>
      </w:r>
      <w:bookmarkEnd w:id="38"/>
    </w:p>
    <w:p w:rsidR="00C409DD" w:rsidRPr="004B197C" w:rsidRDefault="00177C34" w:rsidP="00996D6F">
      <w:pPr>
        <w:rPr>
          <w:rFonts w:ascii="Arial" w:hAnsi="Arial"/>
        </w:rPr>
      </w:pPr>
      <w:r w:rsidRPr="009A5A35">
        <w:rPr>
          <w:rFonts w:ascii="Arial" w:hAnsi="Arial"/>
        </w:rPr>
        <w:t xml:space="preserve">Providers </w:t>
      </w:r>
      <w:r w:rsidR="00D74A38">
        <w:rPr>
          <w:rFonts w:ascii="Arial" w:hAnsi="Arial"/>
        </w:rPr>
        <w:t>require</w:t>
      </w:r>
      <w:r w:rsidRPr="009A5A35">
        <w:rPr>
          <w:rFonts w:ascii="Arial" w:hAnsi="Arial"/>
        </w:rPr>
        <w:t xml:space="preserve"> communicat</w:t>
      </w:r>
      <w:r w:rsidR="00D74A38">
        <w:rPr>
          <w:rFonts w:ascii="Arial" w:hAnsi="Arial"/>
        </w:rPr>
        <w:t>ion</w:t>
      </w:r>
      <w:r w:rsidRPr="009A5A35">
        <w:rPr>
          <w:rFonts w:ascii="Arial" w:hAnsi="Arial"/>
        </w:rPr>
        <w:t xml:space="preserve"> about the program repetitively and using multiple channels, to ensure their awareness and understanding of the Lifestyle Change Program.</w:t>
      </w:r>
    </w:p>
    <w:p w:rsidR="00CB1F35" w:rsidRPr="00CB1F35" w:rsidRDefault="00CB1F35" w:rsidP="00996D6F">
      <w:pPr>
        <w:rPr>
          <w:rFonts w:ascii="Arial" w:hAnsi="Arial"/>
        </w:rPr>
      </w:pPr>
    </w:p>
    <w:p w:rsidR="00C409DD" w:rsidRPr="00CB1F35" w:rsidRDefault="00CB1F35" w:rsidP="00CB1F35">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sidRPr="00CB1F35">
        <w:rPr>
          <w:rFonts w:ascii="Arial" w:hAnsi="Arial"/>
          <w:b/>
        </w:rPr>
        <w:t>Recommendation</w:t>
      </w:r>
      <w:r w:rsidR="00D74A38">
        <w:rPr>
          <w:rFonts w:ascii="Arial" w:hAnsi="Arial"/>
          <w:b/>
        </w:rPr>
        <w:t>:</w:t>
      </w:r>
      <w:r w:rsidRPr="00CB1F35">
        <w:rPr>
          <w:rFonts w:ascii="Arial" w:hAnsi="Arial"/>
        </w:rPr>
        <w:t xml:space="preserve"> </w:t>
      </w:r>
      <w:r>
        <w:rPr>
          <w:rFonts w:ascii="Arial" w:hAnsi="Arial"/>
        </w:rPr>
        <w:t>Promote the program through various channels</w:t>
      </w:r>
      <w:r w:rsidR="00C003C4" w:rsidRPr="00CB1F35">
        <w:rPr>
          <w:rFonts w:ascii="Arial" w:hAnsi="Arial"/>
        </w:rPr>
        <w:t xml:space="preserve"> </w:t>
      </w:r>
      <w:r w:rsidR="00581D04">
        <w:rPr>
          <w:rFonts w:ascii="Arial" w:hAnsi="Arial"/>
        </w:rPr>
        <w:t>including</w:t>
      </w:r>
      <w:r w:rsidR="00C003C4" w:rsidRPr="00CB1F35">
        <w:rPr>
          <w:rFonts w:ascii="Arial" w:hAnsi="Arial"/>
        </w:rPr>
        <w:t xml:space="preserve"> professional organizations, CMEs, enclosures in medical license renewal packets, online sources, in-person meetings</w:t>
      </w:r>
      <w:r>
        <w:rPr>
          <w:rFonts w:ascii="Arial" w:hAnsi="Arial"/>
        </w:rPr>
        <w:t>, email</w:t>
      </w:r>
      <w:r w:rsidR="00DA1C88">
        <w:rPr>
          <w:rFonts w:ascii="Arial" w:hAnsi="Arial"/>
        </w:rPr>
        <w:t>,</w:t>
      </w:r>
      <w:r>
        <w:rPr>
          <w:rFonts w:ascii="Arial" w:hAnsi="Arial"/>
        </w:rPr>
        <w:t xml:space="preserve"> and mail</w:t>
      </w:r>
      <w:r w:rsidR="00C003C4" w:rsidRPr="00CB1F35">
        <w:rPr>
          <w:rFonts w:ascii="Arial" w:hAnsi="Arial"/>
        </w:rPr>
        <w:t>. HCPs were not interested in receiving information through social media or video content.</w:t>
      </w:r>
    </w:p>
    <w:p w:rsidR="00CB1F35" w:rsidRPr="00C003C4" w:rsidRDefault="00CB1F35" w:rsidP="00C003C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3A7D11" w:rsidRPr="002C030A" w:rsidRDefault="00C409DD" w:rsidP="00C409DD">
      <w:pPr>
        <w:pStyle w:val="Heading2"/>
        <w:rPr>
          <w:sz w:val="26"/>
          <w:szCs w:val="26"/>
        </w:rPr>
      </w:pPr>
      <w:bookmarkStart w:id="39" w:name="_Toc358993853"/>
      <w:r w:rsidRPr="002C030A">
        <w:rPr>
          <w:sz w:val="26"/>
          <w:szCs w:val="26"/>
        </w:rPr>
        <w:t>Overall Reaction to National DPP</w:t>
      </w:r>
      <w:bookmarkEnd w:id="39"/>
    </w:p>
    <w:p w:rsidR="00C409DD" w:rsidRPr="00C003C4" w:rsidRDefault="00C003C4"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Pr>
          <w:rFonts w:ascii="Arial" w:hAnsi="Arial"/>
        </w:rPr>
        <w:t>Overall, HCPs found the National DPP to be</w:t>
      </w:r>
      <w:r w:rsidR="00C409DD" w:rsidRPr="00C003C4">
        <w:rPr>
          <w:rFonts w:ascii="Arial" w:hAnsi="Arial"/>
        </w:rPr>
        <w:t xml:space="preserve"> very appealing</w:t>
      </w:r>
      <w:r>
        <w:rPr>
          <w:rFonts w:ascii="Arial" w:hAnsi="Arial"/>
        </w:rPr>
        <w:t xml:space="preserve">. Based solely on the </w:t>
      </w:r>
      <w:r w:rsidR="00C409DD" w:rsidRPr="00C003C4">
        <w:rPr>
          <w:rFonts w:ascii="Arial" w:hAnsi="Arial"/>
        </w:rPr>
        <w:t xml:space="preserve">information </w:t>
      </w:r>
      <w:r>
        <w:rPr>
          <w:rFonts w:ascii="Arial" w:hAnsi="Arial"/>
        </w:rPr>
        <w:t>presented during the triad</w:t>
      </w:r>
      <w:r w:rsidR="00C409DD" w:rsidRPr="00C003C4">
        <w:rPr>
          <w:rFonts w:ascii="Arial" w:hAnsi="Arial"/>
        </w:rPr>
        <w:t>,</w:t>
      </w:r>
      <w:r>
        <w:rPr>
          <w:rFonts w:ascii="Arial" w:hAnsi="Arial"/>
        </w:rPr>
        <w:t xml:space="preserve"> some HCPs</w:t>
      </w:r>
      <w:r w:rsidR="00C409DD" w:rsidRPr="00C003C4">
        <w:rPr>
          <w:rFonts w:ascii="Arial" w:hAnsi="Arial"/>
        </w:rPr>
        <w:t xml:space="preserve"> would recommend </w:t>
      </w:r>
      <w:r>
        <w:rPr>
          <w:rFonts w:ascii="Arial" w:hAnsi="Arial"/>
        </w:rPr>
        <w:t>the program</w:t>
      </w:r>
      <w:r w:rsidR="00C409DD" w:rsidRPr="00C003C4">
        <w:rPr>
          <w:rFonts w:ascii="Arial" w:hAnsi="Arial"/>
        </w:rPr>
        <w:t xml:space="preserve"> to patients</w:t>
      </w:r>
      <w:r>
        <w:rPr>
          <w:rFonts w:ascii="Arial" w:hAnsi="Arial"/>
        </w:rPr>
        <w:t>. Yet, m</w:t>
      </w:r>
      <w:r w:rsidR="00C409DD" w:rsidRPr="00C003C4">
        <w:rPr>
          <w:rFonts w:ascii="Arial" w:hAnsi="Arial"/>
        </w:rPr>
        <w:t xml:space="preserve">ost </w:t>
      </w:r>
      <w:r>
        <w:rPr>
          <w:rFonts w:ascii="Arial" w:hAnsi="Arial"/>
        </w:rPr>
        <w:t xml:space="preserve">reported they </w:t>
      </w:r>
      <w:r w:rsidR="00C409DD" w:rsidRPr="00C003C4">
        <w:rPr>
          <w:rFonts w:ascii="Arial" w:hAnsi="Arial"/>
        </w:rPr>
        <w:t>wanted more information</w:t>
      </w:r>
      <w:r>
        <w:rPr>
          <w:rFonts w:ascii="Arial" w:hAnsi="Arial"/>
        </w:rPr>
        <w:t xml:space="preserve"> about the program.</w:t>
      </w:r>
    </w:p>
    <w:p w:rsidR="00C409DD" w:rsidRPr="00C003C4" w:rsidRDefault="00C409DD"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C003C4" w:rsidRDefault="00DA1C88" w:rsidP="00C003C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Pr>
          <w:rFonts w:ascii="Arial" w:hAnsi="Arial"/>
        </w:rPr>
        <w:t>S</w:t>
      </w:r>
      <w:r w:rsidR="00C409DD" w:rsidRPr="00C003C4">
        <w:rPr>
          <w:rFonts w:ascii="Arial" w:hAnsi="Arial"/>
        </w:rPr>
        <w:t xml:space="preserve">everal </w:t>
      </w:r>
      <w:r w:rsidR="00C003C4">
        <w:rPr>
          <w:rFonts w:ascii="Arial" w:hAnsi="Arial"/>
        </w:rPr>
        <w:t xml:space="preserve">HCPs </w:t>
      </w:r>
      <w:r w:rsidR="00C409DD" w:rsidRPr="00C003C4">
        <w:rPr>
          <w:rFonts w:ascii="Arial" w:hAnsi="Arial"/>
        </w:rPr>
        <w:t>were skeptical that their patients would be interested</w:t>
      </w:r>
      <w:r w:rsidR="00C003C4">
        <w:rPr>
          <w:rFonts w:ascii="Arial" w:hAnsi="Arial"/>
        </w:rPr>
        <w:t xml:space="preserve"> </w:t>
      </w:r>
      <w:r>
        <w:rPr>
          <w:rFonts w:ascii="Arial" w:hAnsi="Arial"/>
        </w:rPr>
        <w:t>in the program because of its</w:t>
      </w:r>
      <w:r w:rsidR="00C003C4">
        <w:rPr>
          <w:rFonts w:ascii="Arial" w:hAnsi="Arial"/>
        </w:rPr>
        <w:t xml:space="preserve"> time commitment.</w:t>
      </w:r>
    </w:p>
    <w:p w:rsidR="00C409DD" w:rsidRPr="00C003C4" w:rsidRDefault="00C409DD" w:rsidP="00C003C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p>
    <w:p w:rsidR="00C409DD" w:rsidRPr="00C003C4" w:rsidRDefault="00C003C4" w:rsidP="00C003C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rPr>
      </w:pPr>
      <w:r>
        <w:rPr>
          <w:rFonts w:ascii="Arial" w:hAnsi="Arial"/>
        </w:rPr>
        <w:t xml:space="preserve">HCPs reported time constraints. They were not interested in </w:t>
      </w:r>
      <w:r w:rsidR="00C409DD" w:rsidRPr="00C003C4">
        <w:rPr>
          <w:rFonts w:ascii="Arial" w:hAnsi="Arial"/>
        </w:rPr>
        <w:t>be</w:t>
      </w:r>
      <w:r>
        <w:rPr>
          <w:rFonts w:ascii="Arial" w:hAnsi="Arial"/>
        </w:rPr>
        <w:t>ing National DPP</w:t>
      </w:r>
      <w:r w:rsidR="00C409DD" w:rsidRPr="00C003C4">
        <w:rPr>
          <w:rFonts w:ascii="Arial" w:hAnsi="Arial"/>
        </w:rPr>
        <w:t xml:space="preserve"> champions</w:t>
      </w:r>
      <w:r>
        <w:rPr>
          <w:rFonts w:ascii="Arial" w:hAnsi="Arial"/>
        </w:rPr>
        <w:t>, and they wanted a clear explanation of expectations of the role and time commitment of the HCP.</w:t>
      </w:r>
    </w:p>
    <w:p w:rsidR="008B7148" w:rsidRDefault="008B7148" w:rsidP="00C409D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pPr>
      <w:r>
        <w:br w:type="page"/>
      </w:r>
    </w:p>
    <w:p w:rsidR="008B7148" w:rsidRDefault="008B7148"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pPr>
    </w:p>
    <w:p w:rsidR="008B7148" w:rsidRDefault="008B7148"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pPr>
    </w:p>
    <w:p w:rsidR="008B7148" w:rsidRDefault="008B7148"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b/>
          <w:sz w:val="40"/>
        </w:rPr>
      </w:pPr>
      <w:r w:rsidRPr="002C030A">
        <w:rPr>
          <w:rFonts w:ascii="Arial" w:hAnsi="Arial"/>
          <w:b/>
          <w:color w:val="984806" w:themeColor="accent6" w:themeShade="80"/>
          <w:sz w:val="40"/>
        </w:rPr>
        <w:t>APPENDIX A</w:t>
      </w:r>
      <w:r w:rsidRPr="008B7148">
        <w:rPr>
          <w:rFonts w:ascii="Arial" w:hAnsi="Arial"/>
          <w:b/>
          <w:sz w:val="40"/>
        </w:rPr>
        <w:t xml:space="preserve"> </w:t>
      </w:r>
    </w:p>
    <w:p w:rsidR="008B7148" w:rsidRPr="008B7148" w:rsidRDefault="008B7148"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b/>
          <w:sz w:val="40"/>
        </w:rPr>
      </w:pPr>
      <w:r>
        <w:rPr>
          <w:rFonts w:ascii="Arial" w:hAnsi="Arial"/>
          <w:b/>
          <w:sz w:val="40"/>
        </w:rPr>
        <w:br w:type="page"/>
      </w:r>
    </w:p>
    <w:p w:rsidR="008B7148" w:rsidRPr="008B7148" w:rsidRDefault="008B7148"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cs="Arial"/>
          <w:b/>
          <w:bCs/>
        </w:rPr>
      </w:pPr>
      <w:r w:rsidRPr="008B7148">
        <w:rPr>
          <w:rFonts w:ascii="Arial" w:hAnsi="Arial" w:cs="Arial"/>
          <w:b/>
          <w:bCs/>
        </w:rPr>
        <w:lastRenderedPageBreak/>
        <w:t>Testing of Brand Concepts, Messages and Materials for the                                                    National Diabetes Prevention Program</w:t>
      </w:r>
    </w:p>
    <w:p w:rsidR="008B7148" w:rsidRPr="008B7148" w:rsidRDefault="008B7148"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i/>
        </w:rPr>
      </w:pPr>
    </w:p>
    <w:p w:rsidR="008B7148" w:rsidRPr="008B7148" w:rsidRDefault="008B7148" w:rsidP="002C030A">
      <w:pPr>
        <w:tabs>
          <w:tab w:val="center" w:pos="4680"/>
          <w:tab w:val="left" w:pos="6000"/>
        </w:tabs>
        <w:jc w:val="center"/>
        <w:rPr>
          <w:rFonts w:ascii="Arial" w:hAnsi="Arial"/>
          <w:b/>
        </w:rPr>
      </w:pPr>
      <w:r w:rsidRPr="008B7148">
        <w:rPr>
          <w:rFonts w:ascii="Arial" w:hAnsi="Arial"/>
          <w:b/>
          <w:i/>
        </w:rPr>
        <w:t>Moderator’s Guide for Triads with Health Care Professionals (HCPs)</w:t>
      </w:r>
    </w:p>
    <w:p w:rsidR="008B7148" w:rsidRPr="008B7148" w:rsidRDefault="008B7148" w:rsidP="008B7148">
      <w:pPr>
        <w:rPr>
          <w:rFonts w:ascii="Arial" w:hAnsi="Arial"/>
        </w:rPr>
      </w:pPr>
    </w:p>
    <w:p w:rsidR="008B7148" w:rsidRPr="008B7148" w:rsidRDefault="008B7148" w:rsidP="008B7148">
      <w:pPr>
        <w:pStyle w:val="BodyText"/>
        <w:rPr>
          <w:b/>
        </w:rPr>
      </w:pPr>
    </w:p>
    <w:p w:rsidR="008B7148" w:rsidRPr="008B7148" w:rsidRDefault="008B7148" w:rsidP="008B7148">
      <w:pPr>
        <w:pStyle w:val="BodyText"/>
      </w:pPr>
      <w:r w:rsidRPr="008B7148">
        <w:rPr>
          <w:b/>
        </w:rPr>
        <w:t>I.</w:t>
      </w:r>
      <w:r w:rsidRPr="008B7148">
        <w:rPr>
          <w:b/>
        </w:rPr>
        <w:tab/>
        <w:t>Introduction</w:t>
      </w:r>
      <w:r w:rsidRPr="008B7148">
        <w:rPr>
          <w:b/>
        </w:rPr>
        <w:tab/>
      </w:r>
      <w:r w:rsidRPr="008B7148">
        <w:rPr>
          <w:b/>
        </w:rPr>
        <w:tab/>
      </w:r>
      <w:r w:rsidRPr="008B7148">
        <w:rPr>
          <w:b/>
        </w:rPr>
        <w:tab/>
      </w:r>
      <w:r w:rsidRPr="008B7148">
        <w:rPr>
          <w:b/>
        </w:rPr>
        <w:tab/>
      </w:r>
      <w:r w:rsidRPr="008B7148">
        <w:rPr>
          <w:b/>
        </w:rPr>
        <w:tab/>
      </w:r>
      <w:r w:rsidRPr="008B7148">
        <w:rPr>
          <w:b/>
        </w:rPr>
        <w:tab/>
      </w:r>
      <w:r w:rsidRPr="008B7148">
        <w:rPr>
          <w:b/>
        </w:rPr>
        <w:tab/>
      </w:r>
      <w:r w:rsidRPr="008B7148">
        <w:rPr>
          <w:b/>
        </w:rPr>
        <w:tab/>
        <w:t>(2 minutes)</w:t>
      </w:r>
      <w:r w:rsidRPr="008B7148">
        <w:tab/>
      </w:r>
      <w:r w:rsidRPr="008B7148">
        <w:tab/>
      </w:r>
    </w:p>
    <w:p w:rsidR="008B7148" w:rsidRPr="008B7148" w:rsidRDefault="008B7148" w:rsidP="000977EF">
      <w:pPr>
        <w:ind w:left="360" w:firstLine="720"/>
        <w:rPr>
          <w:rFonts w:ascii="Arial" w:hAnsi="Arial"/>
        </w:rPr>
      </w:pPr>
      <w:r w:rsidRPr="008B7148">
        <w:rPr>
          <w:rFonts w:ascii="Arial" w:hAnsi="Arial"/>
        </w:rPr>
        <w:t>A.</w:t>
      </w:r>
      <w:r w:rsidRPr="008B7148">
        <w:rPr>
          <w:rFonts w:ascii="Arial" w:hAnsi="Arial"/>
        </w:rPr>
        <w:tab/>
      </w:r>
      <w:r w:rsidRPr="008B7148">
        <w:rPr>
          <w:rFonts w:ascii="Arial" w:hAnsi="Arial"/>
          <w:u w:val="single"/>
        </w:rPr>
        <w:t>Introduction</w:t>
      </w:r>
      <w:r w:rsidRPr="008B7148">
        <w:rPr>
          <w:rFonts w:ascii="Arial" w:hAnsi="Arial"/>
        </w:rPr>
        <w:tab/>
      </w:r>
    </w:p>
    <w:p w:rsidR="008B7148" w:rsidRPr="008B7148" w:rsidRDefault="008B7148" w:rsidP="008B7148">
      <w:pPr>
        <w:numPr>
          <w:ilvl w:val="0"/>
          <w:numId w:val="3"/>
        </w:numPr>
        <w:rPr>
          <w:rFonts w:ascii="Arial" w:hAnsi="Arial"/>
          <w:i/>
          <w:iCs/>
        </w:rPr>
      </w:pPr>
      <w:r w:rsidRPr="008B7148">
        <w:rPr>
          <w:rFonts w:ascii="Arial" w:hAnsi="Arial"/>
          <w:i/>
          <w:iCs/>
        </w:rPr>
        <w:t>Moderator’s introduction</w:t>
      </w:r>
    </w:p>
    <w:p w:rsidR="008B7148" w:rsidRPr="008B7148" w:rsidRDefault="008B7148" w:rsidP="008B7148">
      <w:pPr>
        <w:numPr>
          <w:ilvl w:val="0"/>
          <w:numId w:val="3"/>
        </w:numPr>
        <w:rPr>
          <w:rFonts w:ascii="Arial" w:hAnsi="Arial"/>
          <w:i/>
          <w:iCs/>
        </w:rPr>
      </w:pPr>
      <w:r w:rsidRPr="008B7148">
        <w:rPr>
          <w:rFonts w:ascii="Arial" w:hAnsi="Arial"/>
          <w:i/>
          <w:iCs/>
        </w:rPr>
        <w:t>Welcome participants</w:t>
      </w:r>
    </w:p>
    <w:p w:rsidR="008B7148" w:rsidRPr="008B7148" w:rsidRDefault="008B7148" w:rsidP="008B7148">
      <w:pPr>
        <w:rPr>
          <w:rFonts w:ascii="Arial" w:hAnsi="Arial"/>
        </w:rPr>
      </w:pPr>
    </w:p>
    <w:p w:rsidR="008B7148" w:rsidRPr="008B7148" w:rsidRDefault="008B7148" w:rsidP="000977EF">
      <w:pPr>
        <w:ind w:left="720"/>
        <w:rPr>
          <w:rFonts w:ascii="Arial" w:hAnsi="Arial"/>
        </w:rPr>
      </w:pPr>
      <w:r w:rsidRPr="008B7148">
        <w:rPr>
          <w:rFonts w:ascii="Arial" w:hAnsi="Arial"/>
        </w:rPr>
        <w:t xml:space="preserve">      B.</w:t>
      </w:r>
      <w:r w:rsidRPr="008B7148">
        <w:rPr>
          <w:rFonts w:ascii="Arial" w:hAnsi="Arial"/>
        </w:rPr>
        <w:tab/>
      </w:r>
      <w:r w:rsidRPr="008B7148">
        <w:rPr>
          <w:rFonts w:ascii="Arial" w:hAnsi="Arial"/>
          <w:u w:val="single"/>
        </w:rPr>
        <w:t>Procedural Details</w:t>
      </w:r>
    </w:p>
    <w:p w:rsidR="008B7148" w:rsidRPr="008B7148" w:rsidRDefault="008B7148" w:rsidP="008B7148">
      <w:pPr>
        <w:numPr>
          <w:ilvl w:val="0"/>
          <w:numId w:val="4"/>
        </w:numPr>
        <w:rPr>
          <w:rFonts w:ascii="Arial" w:hAnsi="Arial"/>
          <w:i/>
          <w:iCs/>
        </w:rPr>
      </w:pPr>
      <w:r w:rsidRPr="008B7148">
        <w:rPr>
          <w:rFonts w:ascii="Arial" w:hAnsi="Arial"/>
          <w:i/>
          <w:iCs/>
        </w:rPr>
        <w:t>Audio Taping (speak one at a time)</w:t>
      </w:r>
    </w:p>
    <w:p w:rsidR="008B7148" w:rsidRPr="000977EF" w:rsidRDefault="008B7148" w:rsidP="008B7148">
      <w:pPr>
        <w:pStyle w:val="ListParagraph"/>
        <w:numPr>
          <w:ilvl w:val="0"/>
          <w:numId w:val="4"/>
        </w:numPr>
        <w:rPr>
          <w:rFonts w:ascii="Arial" w:hAnsi="Arial"/>
          <w:i/>
          <w:sz w:val="22"/>
          <w:szCs w:val="22"/>
        </w:rPr>
      </w:pPr>
      <w:r w:rsidRPr="000977EF">
        <w:rPr>
          <w:rFonts w:ascii="Arial" w:hAnsi="Arial"/>
          <w:i/>
          <w:sz w:val="22"/>
          <w:szCs w:val="22"/>
        </w:rPr>
        <w:t xml:space="preserve">The audio recordings will be used to help in writing a summary report. No one outside of this project will listen to the recordings. We will keep what you say secure to the extent permitted by law. We will NOT put your name in the report or on the recordings. We will keep the recordings in a locked cabinet. The recordings will be destroyed by December 2015. </w:t>
      </w:r>
    </w:p>
    <w:p w:rsidR="008B7148" w:rsidRPr="008B7148" w:rsidRDefault="008B7148" w:rsidP="008B7148">
      <w:pPr>
        <w:pStyle w:val="BodyText"/>
        <w:rPr>
          <w:b/>
        </w:rPr>
      </w:pPr>
    </w:p>
    <w:p w:rsidR="008B7148" w:rsidRPr="008B7148" w:rsidRDefault="008B7148" w:rsidP="008B7148">
      <w:pPr>
        <w:pStyle w:val="BodyText"/>
        <w:rPr>
          <w:b/>
        </w:rPr>
      </w:pPr>
      <w:r w:rsidRPr="008B7148">
        <w:rPr>
          <w:b/>
        </w:rPr>
        <w:t>II.</w:t>
      </w:r>
      <w:r w:rsidRPr="008B7148">
        <w:rPr>
          <w:b/>
        </w:rPr>
        <w:tab/>
        <w:t xml:space="preserve">      Self Introductions</w:t>
      </w:r>
      <w:r w:rsidRPr="008B7148">
        <w:rPr>
          <w:b/>
        </w:rPr>
        <w:tab/>
      </w:r>
      <w:r w:rsidRPr="008B7148">
        <w:rPr>
          <w:b/>
        </w:rPr>
        <w:tab/>
      </w:r>
      <w:r w:rsidRPr="008B7148">
        <w:rPr>
          <w:b/>
        </w:rPr>
        <w:tab/>
      </w:r>
      <w:r w:rsidRPr="008B7148">
        <w:rPr>
          <w:b/>
        </w:rPr>
        <w:tab/>
      </w:r>
      <w:r w:rsidRPr="008B7148">
        <w:rPr>
          <w:b/>
        </w:rPr>
        <w:tab/>
      </w:r>
      <w:r w:rsidRPr="008B7148">
        <w:rPr>
          <w:b/>
        </w:rPr>
        <w:tab/>
        <w:t>(4 minutes)</w:t>
      </w:r>
    </w:p>
    <w:p w:rsidR="008B7148" w:rsidRPr="008B7148" w:rsidRDefault="008B7148" w:rsidP="008B7148">
      <w:pPr>
        <w:rPr>
          <w:rFonts w:ascii="Arial" w:hAnsi="Arial"/>
        </w:rPr>
      </w:pPr>
    </w:p>
    <w:p w:rsidR="008B7148" w:rsidRPr="008B7148" w:rsidRDefault="008B7148" w:rsidP="00A66FE4">
      <w:pPr>
        <w:ind w:left="720"/>
        <w:rPr>
          <w:rFonts w:ascii="Arial" w:hAnsi="Arial"/>
        </w:rPr>
      </w:pPr>
      <w:r w:rsidRPr="008B7148">
        <w:rPr>
          <w:rFonts w:ascii="Arial" w:hAnsi="Arial"/>
        </w:rPr>
        <w:t xml:space="preserve">We’re going to go around </w:t>
      </w:r>
      <w:proofErr w:type="gramStart"/>
      <w:r w:rsidRPr="008B7148">
        <w:rPr>
          <w:rFonts w:ascii="Arial" w:hAnsi="Arial"/>
        </w:rPr>
        <w:t>to allow</w:t>
      </w:r>
      <w:proofErr w:type="gramEnd"/>
      <w:r w:rsidRPr="008B7148">
        <w:rPr>
          <w:rFonts w:ascii="Arial" w:hAnsi="Arial"/>
        </w:rPr>
        <w:t xml:space="preserve"> everyone to introduce himself.  When it’s your turn, please tell us: </w:t>
      </w:r>
    </w:p>
    <w:p w:rsidR="008B7148" w:rsidRPr="008B7148" w:rsidRDefault="008B7148" w:rsidP="008B7148">
      <w:pPr>
        <w:ind w:left="1020"/>
        <w:rPr>
          <w:rFonts w:ascii="Arial" w:hAnsi="Arial"/>
        </w:rPr>
      </w:pPr>
    </w:p>
    <w:p w:rsidR="008B7148" w:rsidRPr="008B7148" w:rsidRDefault="008B7148" w:rsidP="00A66FE4">
      <w:pPr>
        <w:numPr>
          <w:ilvl w:val="1"/>
          <w:numId w:val="5"/>
        </w:numPr>
        <w:tabs>
          <w:tab w:val="clear" w:pos="2100"/>
        </w:tabs>
        <w:ind w:left="1440"/>
        <w:rPr>
          <w:rFonts w:ascii="Arial" w:hAnsi="Arial"/>
        </w:rPr>
      </w:pPr>
      <w:r w:rsidRPr="008B7148">
        <w:rPr>
          <w:rFonts w:ascii="Arial" w:hAnsi="Arial"/>
        </w:rPr>
        <w:t xml:space="preserve">Your first name </w:t>
      </w:r>
      <w:r w:rsidRPr="008B7148">
        <w:rPr>
          <w:rFonts w:ascii="Arial" w:hAnsi="Arial"/>
        </w:rPr>
        <w:tab/>
      </w:r>
      <w:r w:rsidRPr="008B7148">
        <w:rPr>
          <w:rFonts w:ascii="Arial" w:hAnsi="Arial"/>
        </w:rPr>
        <w:tab/>
      </w:r>
      <w:r w:rsidRPr="008B7148">
        <w:rPr>
          <w:rFonts w:ascii="Arial" w:hAnsi="Arial"/>
        </w:rPr>
        <w:tab/>
      </w:r>
      <w:r w:rsidRPr="008B7148">
        <w:rPr>
          <w:rFonts w:ascii="Arial" w:hAnsi="Arial"/>
        </w:rPr>
        <w:tab/>
      </w:r>
      <w:r w:rsidRPr="008B7148">
        <w:rPr>
          <w:rFonts w:ascii="Arial" w:hAnsi="Arial"/>
        </w:rPr>
        <w:tab/>
      </w:r>
    </w:p>
    <w:p w:rsidR="008B7148" w:rsidRPr="008B7148" w:rsidRDefault="008B7148" w:rsidP="00A66FE4">
      <w:pPr>
        <w:numPr>
          <w:ilvl w:val="1"/>
          <w:numId w:val="5"/>
        </w:numPr>
        <w:tabs>
          <w:tab w:val="clear" w:pos="2100"/>
        </w:tabs>
        <w:ind w:left="1440"/>
        <w:rPr>
          <w:rFonts w:ascii="Arial" w:hAnsi="Arial"/>
        </w:rPr>
      </w:pPr>
      <w:r w:rsidRPr="008B7148">
        <w:rPr>
          <w:rFonts w:ascii="Arial" w:hAnsi="Arial"/>
        </w:rPr>
        <w:t xml:space="preserve">Where, if anywhere, you generally recommend your patients look for information about diabetes prevention. </w:t>
      </w:r>
    </w:p>
    <w:p w:rsidR="008B7148" w:rsidRPr="008B7148" w:rsidRDefault="008B7148" w:rsidP="00A66FE4">
      <w:pPr>
        <w:pStyle w:val="Heading1"/>
        <w:ind w:left="1440"/>
      </w:pPr>
    </w:p>
    <w:p w:rsidR="008B7148" w:rsidRPr="008B7148" w:rsidRDefault="0037519A" w:rsidP="008B7148">
      <w:pPr>
        <w:rPr>
          <w:rFonts w:ascii="Arial" w:hAnsi="Arial"/>
        </w:rPr>
      </w:pPr>
      <w:r>
        <w:rPr>
          <w:rFonts w:ascii="Arial" w:hAnsi="Arial"/>
          <w:noProof/>
        </w:rPr>
        <mc:AlternateContent>
          <mc:Choice Requires="wps">
            <w:drawing>
              <wp:anchor distT="0" distB="0" distL="114300" distR="114300" simplePos="0" relativeHeight="251664384" behindDoc="0" locked="0" layoutInCell="1" allowOverlap="1">
                <wp:simplePos x="0" y="0"/>
                <wp:positionH relativeFrom="column">
                  <wp:posOffset>-151765</wp:posOffset>
                </wp:positionH>
                <wp:positionV relativeFrom="paragraph">
                  <wp:posOffset>155575</wp:posOffset>
                </wp:positionV>
                <wp:extent cx="6568440" cy="1133475"/>
                <wp:effectExtent l="0" t="0" r="22860"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133475"/>
                        </a:xfrm>
                        <a:prstGeom prst="rect">
                          <a:avLst/>
                        </a:prstGeom>
                        <a:solidFill>
                          <a:srgbClr val="FFFFFF"/>
                        </a:solidFill>
                        <a:ln w="9525">
                          <a:solidFill>
                            <a:srgbClr val="000000"/>
                          </a:solidFill>
                          <a:miter lim="800000"/>
                          <a:headEnd/>
                          <a:tailEnd/>
                        </a:ln>
                      </wps:spPr>
                      <wps:txbx>
                        <w:txbxContent>
                          <w:p w:rsidR="00752F92" w:rsidRDefault="00752F92" w:rsidP="008B7148">
                            <w:pPr>
                              <w:pStyle w:val="Default"/>
                              <w:rPr>
                                <w:sz w:val="20"/>
                                <w:szCs w:val="20"/>
                              </w:rPr>
                            </w:pPr>
                            <w:r>
                              <w:rPr>
                                <w:b/>
                                <w:bCs/>
                                <w:sz w:val="20"/>
                                <w:szCs w:val="20"/>
                              </w:rPr>
                              <w:t xml:space="preserve">Public Reporting Burden Statement </w:t>
                            </w:r>
                          </w:p>
                          <w:p w:rsidR="00752F92" w:rsidRDefault="00752F92"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sz w:val="22"/>
                                <w:szCs w:val="22"/>
                              </w:rPr>
                            </w:pPr>
                            <w:r>
                              <w:rPr>
                                <w:sz w:val="20"/>
                                <w:szCs w:val="20"/>
                              </w:rPr>
                              <w:t xml:space="preserve">Public reporting burden of this collection of information is estimated to average </w:t>
                            </w:r>
                            <w:r>
                              <w:rPr>
                                <w:b/>
                                <w:sz w:val="20"/>
                                <w:szCs w:val="20"/>
                              </w:rPr>
                              <w:t>60</w:t>
                            </w:r>
                            <w:r>
                              <w:rPr>
                                <w:sz w:val="20"/>
                                <w:szCs w:val="20"/>
                              </w:rPr>
                              <w:t xml:space="preserve"> </w:t>
                            </w:r>
                            <w:r w:rsidRPr="009D6D34">
                              <w:rPr>
                                <w:b/>
                                <w:sz w:val="20"/>
                                <w:szCs w:val="20"/>
                              </w:rPr>
                              <w:t>minutes</w:t>
                            </w:r>
                            <w:r>
                              <w:rPr>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rsidR="00752F92" w:rsidRDefault="00752F92" w:rsidP="008B71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95pt;margin-top:12.25pt;width:517.2pt;height: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">
                <v:textbox>
                  <w:txbxContent>
                    <w:p w:rsidR="00752F92" w:rsidRDefault="00752F92" w:rsidP="008B7148">
                      <w:pPr>
                        <w:pStyle w:val="Default"/>
                        <w:rPr>
                          <w:sz w:val="20"/>
                          <w:szCs w:val="20"/>
                        </w:rPr>
                      </w:pPr>
                      <w:r>
                        <w:rPr>
                          <w:b/>
                          <w:bCs/>
                          <w:sz w:val="20"/>
                          <w:szCs w:val="20"/>
                        </w:rPr>
                        <w:t xml:space="preserve">Public Reporting Burden Statement </w:t>
                      </w:r>
                    </w:p>
                    <w:p w:rsidR="00752F92" w:rsidRDefault="00752F92" w:rsidP="008B71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rPr>
                          <w:rFonts w:ascii="Arial" w:hAnsi="Arial" w:cs="Arial"/>
                          <w:b/>
                          <w:bCs/>
                          <w:sz w:val="22"/>
                          <w:szCs w:val="22"/>
                        </w:rPr>
                      </w:pPr>
                      <w:r>
                        <w:rPr>
                          <w:sz w:val="20"/>
                          <w:szCs w:val="20"/>
                        </w:rPr>
                        <w:t xml:space="preserve">Public reporting burden of this collection of information is estimated to average </w:t>
                      </w:r>
                      <w:r>
                        <w:rPr>
                          <w:b/>
                          <w:sz w:val="20"/>
                          <w:szCs w:val="20"/>
                        </w:rPr>
                        <w:t>60</w:t>
                      </w:r>
                      <w:r>
                        <w:rPr>
                          <w:sz w:val="20"/>
                          <w:szCs w:val="20"/>
                        </w:rPr>
                        <w:t xml:space="preserve"> </w:t>
                      </w:r>
                      <w:r w:rsidRPr="009D6D34">
                        <w:rPr>
                          <w:b/>
                          <w:sz w:val="20"/>
                          <w:szCs w:val="20"/>
                        </w:rPr>
                        <w:t>minutes</w:t>
                      </w:r>
                      <w:r>
                        <w:rPr>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(0920-0572).</w:t>
                      </w:r>
                    </w:p>
                    <w:p w:rsidR="00752F92" w:rsidRDefault="00752F92" w:rsidP="008B7148"/>
                  </w:txbxContent>
                </v:textbox>
              </v:shape>
            </w:pict>
          </mc:Fallback>
        </mc:AlternateContent>
      </w:r>
    </w:p>
    <w:p w:rsidR="008B7148" w:rsidRPr="008B7148" w:rsidRDefault="008B7148" w:rsidP="008B7148">
      <w:pPr>
        <w:rPr>
          <w:rFonts w:ascii="Arial" w:hAnsi="Arial"/>
        </w:rPr>
      </w:pPr>
    </w:p>
    <w:p w:rsidR="008B7148" w:rsidRPr="008B7148" w:rsidRDefault="008B7148" w:rsidP="008B7148">
      <w:pPr>
        <w:rPr>
          <w:rFonts w:ascii="Arial" w:hAnsi="Arial"/>
        </w:rPr>
      </w:pPr>
    </w:p>
    <w:p w:rsidR="008B7148" w:rsidRPr="008B7148" w:rsidRDefault="008B7148" w:rsidP="008B7148">
      <w:pPr>
        <w:rPr>
          <w:rFonts w:ascii="Arial" w:hAnsi="Arial"/>
        </w:rPr>
      </w:pPr>
    </w:p>
    <w:p w:rsidR="008B7148" w:rsidRPr="008B7148" w:rsidRDefault="008B7148" w:rsidP="008B7148">
      <w:pPr>
        <w:rPr>
          <w:rFonts w:ascii="Arial" w:hAnsi="Arial"/>
        </w:rPr>
      </w:pPr>
    </w:p>
    <w:p w:rsidR="008B7148" w:rsidRPr="008B7148" w:rsidRDefault="008B7148" w:rsidP="008B7148">
      <w:pPr>
        <w:rPr>
          <w:rFonts w:ascii="Arial" w:hAnsi="Arial"/>
        </w:rPr>
      </w:pPr>
    </w:p>
    <w:p w:rsidR="008B7148" w:rsidRPr="008B7148" w:rsidRDefault="008B7148" w:rsidP="008B7148">
      <w:pPr>
        <w:rPr>
          <w:rFonts w:ascii="Arial" w:hAnsi="Arial"/>
        </w:rPr>
      </w:pPr>
    </w:p>
    <w:p w:rsidR="008B7148" w:rsidRPr="008B7148" w:rsidRDefault="008B7148" w:rsidP="008B7148">
      <w:pPr>
        <w:pStyle w:val="Heading1"/>
      </w:pPr>
    </w:p>
    <w:p w:rsidR="008B7148" w:rsidRPr="008B7148" w:rsidRDefault="008B7148" w:rsidP="008B7148">
      <w:pPr>
        <w:pStyle w:val="BodyText"/>
        <w:rPr>
          <w:b/>
        </w:rPr>
      </w:pPr>
    </w:p>
    <w:p w:rsidR="008B7148" w:rsidRPr="008B7148" w:rsidRDefault="008B7148" w:rsidP="008B7148">
      <w:pPr>
        <w:pStyle w:val="BodyText"/>
        <w:rPr>
          <w:b/>
        </w:rPr>
      </w:pPr>
      <w:r w:rsidRPr="008B7148">
        <w:rPr>
          <w:b/>
        </w:rPr>
        <w:t>III.</w:t>
      </w:r>
      <w:r w:rsidRPr="008B7148">
        <w:rPr>
          <w:b/>
        </w:rPr>
        <w:tab/>
        <w:t xml:space="preserve">     Purpose</w:t>
      </w:r>
      <w:r w:rsidRPr="008B7148">
        <w:rPr>
          <w:b/>
        </w:rPr>
        <w:tab/>
      </w:r>
      <w:r w:rsidRPr="008B7148">
        <w:rPr>
          <w:b/>
        </w:rPr>
        <w:tab/>
      </w:r>
      <w:r w:rsidRPr="008B7148">
        <w:rPr>
          <w:b/>
        </w:rPr>
        <w:tab/>
      </w:r>
      <w:r w:rsidRPr="008B7148">
        <w:rPr>
          <w:b/>
        </w:rPr>
        <w:tab/>
      </w:r>
      <w:r w:rsidRPr="008B7148">
        <w:rPr>
          <w:b/>
        </w:rPr>
        <w:tab/>
      </w:r>
      <w:r w:rsidRPr="008B7148">
        <w:rPr>
          <w:b/>
        </w:rPr>
        <w:tab/>
      </w:r>
      <w:r w:rsidRPr="008B7148">
        <w:rPr>
          <w:b/>
        </w:rPr>
        <w:tab/>
      </w:r>
      <w:r w:rsidRPr="008B7148">
        <w:rPr>
          <w:b/>
        </w:rPr>
        <w:tab/>
        <w:t>(2 minutes)</w:t>
      </w:r>
    </w:p>
    <w:p w:rsidR="008B7148" w:rsidRPr="008B7148" w:rsidRDefault="008B7148" w:rsidP="008B7148">
      <w:pPr>
        <w:pStyle w:val="Heading1"/>
      </w:pPr>
      <w:r w:rsidRPr="008B7148">
        <w:tab/>
      </w:r>
      <w:r w:rsidRPr="008B7148">
        <w:tab/>
      </w:r>
      <w:r w:rsidRPr="008B7148">
        <w:tab/>
      </w:r>
      <w:r w:rsidRPr="008B7148">
        <w:tab/>
      </w:r>
      <w:r w:rsidRPr="008B7148">
        <w:tab/>
      </w:r>
      <w:r w:rsidRPr="008B7148">
        <w:tab/>
      </w:r>
      <w:r w:rsidRPr="008B7148">
        <w:tab/>
      </w:r>
    </w:p>
    <w:p w:rsidR="00A66FE4" w:rsidRPr="008B7148" w:rsidRDefault="008B7148" w:rsidP="000977EF">
      <w:pPr>
        <w:pStyle w:val="BodyTextIndent"/>
        <w:tabs>
          <w:tab w:val="left" w:pos="1800"/>
        </w:tabs>
        <w:ind w:left="720"/>
        <w:rPr>
          <w:rFonts w:ascii="Arial" w:hAnsi="Arial"/>
        </w:rPr>
      </w:pPr>
      <w:r w:rsidRPr="008B7148">
        <w:rPr>
          <w:rFonts w:ascii="Arial" w:hAnsi="Arial"/>
        </w:rPr>
        <w:tab/>
        <w:t xml:space="preserve">You’re here today to take part in a small group discussion (or triad).  It’s a discussion to find out your opinions – like a survey, but with broad, general questions. </w:t>
      </w:r>
    </w:p>
    <w:p w:rsidR="008B7148" w:rsidRPr="008B7148" w:rsidRDefault="008B7148" w:rsidP="000977EF">
      <w:pPr>
        <w:pStyle w:val="BodyTextIndent"/>
        <w:ind w:left="720"/>
        <w:rPr>
          <w:rFonts w:ascii="Arial" w:hAnsi="Arial"/>
        </w:rPr>
      </w:pPr>
      <w:r w:rsidRPr="008B7148">
        <w:rPr>
          <w:rFonts w:ascii="Arial" w:hAnsi="Arial"/>
        </w:rPr>
        <w:lastRenderedPageBreak/>
        <w:t xml:space="preserve">This discussion group is being sponsored by the Centers for Disease Control and Prevention, also known as the CDC.  </w:t>
      </w:r>
    </w:p>
    <w:p w:rsidR="008B7148" w:rsidRPr="008B7148" w:rsidRDefault="008B7148" w:rsidP="000977EF">
      <w:pPr>
        <w:pStyle w:val="BodyTextIndent"/>
        <w:ind w:left="720"/>
        <w:rPr>
          <w:rFonts w:ascii="Arial" w:hAnsi="Arial"/>
        </w:rPr>
      </w:pPr>
    </w:p>
    <w:p w:rsidR="008B7148" w:rsidRPr="008B7148" w:rsidRDefault="008B7148" w:rsidP="000977EF">
      <w:pPr>
        <w:pStyle w:val="BodyTextIndent"/>
        <w:ind w:left="720"/>
        <w:rPr>
          <w:rFonts w:ascii="Arial" w:hAnsi="Arial"/>
        </w:rPr>
      </w:pPr>
      <w:r w:rsidRPr="008B7148">
        <w:rPr>
          <w:rFonts w:ascii="Arial" w:hAnsi="Arial"/>
        </w:rPr>
        <w:t xml:space="preserve">We’ve asked you to be in this discussion to get your feedback on some messages and materials related to a diabetes prevention program. You are all [insert type of group participants here]. Over the course of our discussion today, I will show you some messages and other materials. After I show them to you, I will ask you a few questions to get your reactions. </w:t>
      </w:r>
    </w:p>
    <w:p w:rsidR="008B7148" w:rsidRPr="008B7148" w:rsidRDefault="008B7148" w:rsidP="000977EF">
      <w:pPr>
        <w:pStyle w:val="BodyTextIndent"/>
        <w:ind w:left="720"/>
        <w:rPr>
          <w:rFonts w:ascii="Arial" w:hAnsi="Arial"/>
        </w:rPr>
      </w:pPr>
      <w:r w:rsidRPr="008B7148">
        <w:rPr>
          <w:rFonts w:ascii="Arial" w:hAnsi="Arial"/>
        </w:rPr>
        <w:t xml:space="preserve">  </w:t>
      </w:r>
    </w:p>
    <w:p w:rsidR="008B7148" w:rsidRPr="008B7148" w:rsidRDefault="008B7148" w:rsidP="000977EF">
      <w:pPr>
        <w:pStyle w:val="BodyTextIndent"/>
        <w:ind w:left="720"/>
        <w:rPr>
          <w:rFonts w:ascii="Arial" w:hAnsi="Arial"/>
        </w:rPr>
      </w:pPr>
      <w:r w:rsidRPr="008B7148">
        <w:rPr>
          <w:rFonts w:ascii="Arial" w:hAnsi="Arial"/>
        </w:rPr>
        <w:t xml:space="preserve">What you tell us today will help inform how CDC and its partners can better communicate about a diabetes prevention program. For example, it may help determine how CDC and its partners present information on print materials or on their website. </w:t>
      </w:r>
    </w:p>
    <w:p w:rsidR="008B7148" w:rsidRPr="008B7148" w:rsidRDefault="008B7148" w:rsidP="000977EF">
      <w:pPr>
        <w:pStyle w:val="BodyTextIndent"/>
        <w:ind w:left="720"/>
        <w:rPr>
          <w:rFonts w:ascii="Arial" w:hAnsi="Arial"/>
        </w:rPr>
      </w:pPr>
    </w:p>
    <w:p w:rsidR="008B7148" w:rsidRPr="008B7148" w:rsidRDefault="008B7148" w:rsidP="00A66FE4">
      <w:pPr>
        <w:pStyle w:val="BodyTextIndent"/>
        <w:ind w:left="720"/>
        <w:rPr>
          <w:rFonts w:ascii="Arial" w:hAnsi="Arial"/>
        </w:rPr>
      </w:pPr>
      <w:r w:rsidRPr="008B7148">
        <w:rPr>
          <w:rFonts w:ascii="Arial" w:hAnsi="Arial"/>
        </w:rPr>
        <w:t>I personally have no part in developing any communications or materials from the CDC, so feel free to tell me what you really think. All of your comments, whether positive or negative, are welcome.</w:t>
      </w:r>
    </w:p>
    <w:p w:rsidR="008B7148" w:rsidRPr="008B7148" w:rsidRDefault="008B7148" w:rsidP="008B7148">
      <w:pPr>
        <w:autoSpaceDE w:val="0"/>
        <w:autoSpaceDN w:val="0"/>
        <w:adjustRightInd w:val="0"/>
        <w:rPr>
          <w:rFonts w:ascii="Arial" w:hAnsi="Arial"/>
          <w:color w:val="000000"/>
        </w:rPr>
      </w:pPr>
    </w:p>
    <w:p w:rsidR="008B7148" w:rsidRPr="008B7148" w:rsidRDefault="008B7148" w:rsidP="008B7148">
      <w:pPr>
        <w:rPr>
          <w:rFonts w:ascii="Arial" w:hAnsi="Arial"/>
          <w:b/>
        </w:rPr>
      </w:pPr>
    </w:p>
    <w:p w:rsidR="008B7148" w:rsidRPr="008B7148" w:rsidRDefault="008B7148" w:rsidP="008B7148">
      <w:pPr>
        <w:pStyle w:val="BodyText"/>
        <w:rPr>
          <w:b/>
        </w:rPr>
      </w:pPr>
      <w:r w:rsidRPr="008B7148">
        <w:rPr>
          <w:b/>
        </w:rPr>
        <w:t>IV.</w:t>
      </w:r>
      <w:r w:rsidRPr="008B7148">
        <w:rPr>
          <w:b/>
        </w:rPr>
        <w:tab/>
        <w:t>Awareness of Topic Area &amp; Information Seeking</w:t>
      </w:r>
      <w:r w:rsidRPr="008B7148">
        <w:rPr>
          <w:b/>
        </w:rPr>
        <w:tab/>
      </w:r>
      <w:r w:rsidRPr="008B7148">
        <w:rPr>
          <w:b/>
        </w:rPr>
        <w:tab/>
        <w:t>(7 minutes)</w:t>
      </w:r>
    </w:p>
    <w:p w:rsidR="008B7148" w:rsidRPr="008B7148" w:rsidRDefault="008B7148" w:rsidP="008B7148">
      <w:pPr>
        <w:autoSpaceDE w:val="0"/>
        <w:autoSpaceDN w:val="0"/>
        <w:adjustRightInd w:val="0"/>
        <w:rPr>
          <w:rFonts w:ascii="Arial" w:hAnsi="Arial" w:cs="Tahoma"/>
          <w:color w:val="000000"/>
        </w:rPr>
      </w:pPr>
    </w:p>
    <w:p w:rsidR="008B7148" w:rsidRPr="008B7148" w:rsidRDefault="008B7148" w:rsidP="008B7148">
      <w:pPr>
        <w:autoSpaceDE w:val="0"/>
        <w:autoSpaceDN w:val="0"/>
        <w:adjustRightInd w:val="0"/>
        <w:rPr>
          <w:rFonts w:ascii="Arial" w:hAnsi="Arial"/>
          <w:color w:val="000000"/>
        </w:rPr>
      </w:pPr>
      <w:r w:rsidRPr="008B7148">
        <w:rPr>
          <w:rFonts w:ascii="Arial" w:hAnsi="Arial"/>
          <w:color w:val="000000"/>
        </w:rPr>
        <w:t xml:space="preserve">Before we look at some specific materials or information, I would like us to start by talking, in general, a little bit about the topic of diabetes and diabetes prevention. </w:t>
      </w:r>
    </w:p>
    <w:p w:rsidR="008B7148" w:rsidRPr="008B7148" w:rsidRDefault="008B7148" w:rsidP="008B7148">
      <w:pPr>
        <w:rPr>
          <w:rFonts w:ascii="Arial" w:hAnsi="Arial"/>
        </w:rPr>
      </w:pPr>
    </w:p>
    <w:p w:rsidR="008B7148" w:rsidRPr="000977EF" w:rsidRDefault="008B7148" w:rsidP="006A4A9D">
      <w:pPr>
        <w:pStyle w:val="ListParagraph"/>
        <w:numPr>
          <w:ilvl w:val="0"/>
          <w:numId w:val="8"/>
        </w:numPr>
      </w:pPr>
      <w:r w:rsidRPr="000977EF">
        <w:t>Have you ever heard of the term “prediabetes”?</w:t>
      </w:r>
    </w:p>
    <w:p w:rsidR="008B7148" w:rsidRPr="000977EF" w:rsidRDefault="008B7148" w:rsidP="006A4A9D">
      <w:pPr>
        <w:pStyle w:val="ListParagraph"/>
        <w:numPr>
          <w:ilvl w:val="1"/>
          <w:numId w:val="8"/>
        </w:numPr>
      </w:pPr>
      <w:r w:rsidRPr="000977EF">
        <w:t>What can you tell me about prediabetes?</w:t>
      </w:r>
    </w:p>
    <w:p w:rsidR="008B7148" w:rsidRPr="008B7148" w:rsidRDefault="008B7148" w:rsidP="008B7148">
      <w:pPr>
        <w:pStyle w:val="ListParagraph"/>
        <w:numPr>
          <w:ilvl w:val="1"/>
          <w:numId w:val="8"/>
        </w:numPr>
        <w:rPr>
          <w:rFonts w:ascii="Arial" w:hAnsi="Arial"/>
        </w:rPr>
      </w:pPr>
      <w:r w:rsidRPr="008B7148">
        <w:rPr>
          <w:rFonts w:ascii="Arial" w:hAnsi="Arial"/>
        </w:rPr>
        <w:t>Do you currently test for prediabetes?</w:t>
      </w:r>
    </w:p>
    <w:p w:rsidR="008B7148" w:rsidRPr="008B7148" w:rsidRDefault="008B7148" w:rsidP="008B7148">
      <w:pPr>
        <w:pStyle w:val="ListParagraph"/>
        <w:numPr>
          <w:ilvl w:val="1"/>
          <w:numId w:val="8"/>
        </w:numPr>
        <w:rPr>
          <w:rFonts w:ascii="Arial" w:hAnsi="Arial"/>
        </w:rPr>
      </w:pPr>
      <w:r w:rsidRPr="008B7148">
        <w:rPr>
          <w:rFonts w:ascii="Arial" w:hAnsi="Arial"/>
        </w:rPr>
        <w:t>Is “prediabetes” a term you use with your patients? Are there other terms or phrases you use?</w:t>
      </w:r>
    </w:p>
    <w:p w:rsidR="008B7148" w:rsidRPr="008B7148" w:rsidRDefault="008B7148" w:rsidP="008B7148">
      <w:pPr>
        <w:pStyle w:val="ListParagraph"/>
        <w:numPr>
          <w:ilvl w:val="1"/>
          <w:numId w:val="8"/>
        </w:numPr>
        <w:rPr>
          <w:rFonts w:ascii="Arial" w:hAnsi="Arial"/>
        </w:rPr>
      </w:pPr>
      <w:r w:rsidRPr="008B7148">
        <w:rPr>
          <w:rFonts w:ascii="Arial" w:hAnsi="Arial"/>
        </w:rPr>
        <w:t>What is your current approach to type 2 diabetes prevention for your patients?</w:t>
      </w:r>
    </w:p>
    <w:p w:rsidR="008B7148" w:rsidRPr="008B7148" w:rsidRDefault="008B7148" w:rsidP="008B7148">
      <w:pPr>
        <w:rPr>
          <w:rFonts w:ascii="Arial" w:hAnsi="Arial"/>
        </w:rPr>
      </w:pPr>
    </w:p>
    <w:p w:rsidR="008B7148" w:rsidRPr="008B7148" w:rsidRDefault="008B7148" w:rsidP="008B7148">
      <w:pPr>
        <w:pStyle w:val="ListParagraph"/>
        <w:numPr>
          <w:ilvl w:val="0"/>
          <w:numId w:val="8"/>
        </w:numPr>
        <w:autoSpaceDE w:val="0"/>
        <w:autoSpaceDN w:val="0"/>
        <w:adjustRightInd w:val="0"/>
        <w:rPr>
          <w:rFonts w:ascii="Arial" w:hAnsi="Arial"/>
          <w:color w:val="000000"/>
        </w:rPr>
      </w:pPr>
      <w:r w:rsidRPr="008B7148">
        <w:rPr>
          <w:rFonts w:ascii="Arial" w:hAnsi="Arial"/>
          <w:color w:val="000000"/>
        </w:rPr>
        <w:t xml:space="preserve">Is </w:t>
      </w:r>
      <w:r w:rsidRPr="008B7148">
        <w:rPr>
          <w:rFonts w:ascii="Arial" w:hAnsi="Arial"/>
        </w:rPr>
        <w:t xml:space="preserve">“prediabetes” or diabetes prevention </w:t>
      </w:r>
      <w:r w:rsidRPr="008B7148">
        <w:rPr>
          <w:rFonts w:ascii="Arial" w:hAnsi="Arial"/>
          <w:color w:val="000000"/>
        </w:rPr>
        <w:t>a topic on which you seek out information? If so, how?</w:t>
      </w:r>
    </w:p>
    <w:p w:rsidR="008B7148" w:rsidRPr="008B7148" w:rsidRDefault="008B7148" w:rsidP="008B7148">
      <w:pPr>
        <w:pStyle w:val="ListParagraph"/>
        <w:autoSpaceDE w:val="0"/>
        <w:autoSpaceDN w:val="0"/>
        <w:adjustRightInd w:val="0"/>
        <w:rPr>
          <w:rFonts w:ascii="Arial" w:hAnsi="Arial"/>
          <w:color w:val="000000"/>
        </w:rPr>
      </w:pPr>
    </w:p>
    <w:p w:rsidR="008B7148" w:rsidRPr="008B7148" w:rsidRDefault="008B7148" w:rsidP="008B7148">
      <w:pPr>
        <w:pStyle w:val="ListParagraph"/>
        <w:numPr>
          <w:ilvl w:val="1"/>
          <w:numId w:val="8"/>
        </w:numPr>
        <w:autoSpaceDE w:val="0"/>
        <w:autoSpaceDN w:val="0"/>
        <w:adjustRightInd w:val="0"/>
        <w:rPr>
          <w:rFonts w:ascii="Arial" w:hAnsi="Arial"/>
          <w:color w:val="000000"/>
        </w:rPr>
      </w:pPr>
      <w:r w:rsidRPr="008B7148">
        <w:rPr>
          <w:rFonts w:ascii="Arial" w:hAnsi="Arial"/>
          <w:color w:val="000000"/>
        </w:rPr>
        <w:t>What type of information are you seeking?</w:t>
      </w:r>
    </w:p>
    <w:p w:rsidR="008B7148" w:rsidRPr="008B7148" w:rsidRDefault="008B7148" w:rsidP="008B7148">
      <w:pPr>
        <w:pStyle w:val="ListParagraph"/>
        <w:numPr>
          <w:ilvl w:val="1"/>
          <w:numId w:val="8"/>
        </w:numPr>
        <w:autoSpaceDE w:val="0"/>
        <w:autoSpaceDN w:val="0"/>
        <w:adjustRightInd w:val="0"/>
        <w:rPr>
          <w:rFonts w:ascii="Arial" w:hAnsi="Arial"/>
          <w:color w:val="000000"/>
        </w:rPr>
      </w:pPr>
      <w:r w:rsidRPr="008B7148">
        <w:rPr>
          <w:rFonts w:ascii="Arial" w:hAnsi="Arial"/>
          <w:color w:val="000000"/>
        </w:rPr>
        <w:t>Where might you seek out information?</w:t>
      </w:r>
    </w:p>
    <w:p w:rsidR="008B7148" w:rsidRPr="008B7148" w:rsidRDefault="008B7148" w:rsidP="008B7148">
      <w:pPr>
        <w:pStyle w:val="ListParagraph"/>
        <w:numPr>
          <w:ilvl w:val="2"/>
          <w:numId w:val="8"/>
        </w:numPr>
        <w:autoSpaceDE w:val="0"/>
        <w:autoSpaceDN w:val="0"/>
        <w:adjustRightInd w:val="0"/>
        <w:rPr>
          <w:rFonts w:ascii="Arial" w:hAnsi="Arial"/>
          <w:color w:val="000000"/>
        </w:rPr>
      </w:pPr>
      <w:r w:rsidRPr="008B7148">
        <w:rPr>
          <w:rFonts w:ascii="Arial" w:hAnsi="Arial"/>
          <w:color w:val="000000"/>
        </w:rPr>
        <w:t>What information do you look for or get from professional organizations that you belong to?</w:t>
      </w:r>
    </w:p>
    <w:p w:rsidR="008B7148" w:rsidRPr="008B7148" w:rsidRDefault="008B7148" w:rsidP="008B7148">
      <w:pPr>
        <w:pStyle w:val="ListParagraph"/>
        <w:numPr>
          <w:ilvl w:val="2"/>
          <w:numId w:val="8"/>
        </w:numPr>
        <w:autoSpaceDE w:val="0"/>
        <w:autoSpaceDN w:val="0"/>
        <w:adjustRightInd w:val="0"/>
        <w:rPr>
          <w:rFonts w:ascii="Arial" w:hAnsi="Arial"/>
          <w:color w:val="000000"/>
        </w:rPr>
      </w:pPr>
      <w:r w:rsidRPr="008B7148">
        <w:rPr>
          <w:rFonts w:ascii="Arial" w:hAnsi="Arial"/>
          <w:color w:val="000000"/>
        </w:rPr>
        <w:t>What information do you get online or through social sites? (If any) which ones do you turn to and why?</w:t>
      </w:r>
    </w:p>
    <w:p w:rsidR="008B7148" w:rsidRPr="008B7148" w:rsidRDefault="008B7148" w:rsidP="008B7148">
      <w:pPr>
        <w:pStyle w:val="ListParagraph"/>
        <w:numPr>
          <w:ilvl w:val="2"/>
          <w:numId w:val="8"/>
        </w:numPr>
        <w:autoSpaceDE w:val="0"/>
        <w:autoSpaceDN w:val="0"/>
        <w:adjustRightInd w:val="0"/>
        <w:rPr>
          <w:rFonts w:ascii="Arial" w:hAnsi="Arial"/>
          <w:color w:val="000000"/>
        </w:rPr>
      </w:pPr>
      <w:r w:rsidRPr="008B7148">
        <w:rPr>
          <w:rFonts w:ascii="Arial" w:hAnsi="Arial"/>
          <w:color w:val="000000"/>
        </w:rPr>
        <w:lastRenderedPageBreak/>
        <w:t>Do you go to CDC to look for information?  Why/why not?</w:t>
      </w:r>
    </w:p>
    <w:p w:rsidR="008B7148" w:rsidRPr="008B7148" w:rsidRDefault="008B7148" w:rsidP="008B7148">
      <w:pPr>
        <w:pStyle w:val="ListParagraph"/>
        <w:numPr>
          <w:ilvl w:val="1"/>
          <w:numId w:val="8"/>
        </w:numPr>
        <w:autoSpaceDE w:val="0"/>
        <w:autoSpaceDN w:val="0"/>
        <w:adjustRightInd w:val="0"/>
        <w:rPr>
          <w:rFonts w:ascii="Arial" w:hAnsi="Arial"/>
          <w:color w:val="000000"/>
        </w:rPr>
      </w:pPr>
      <w:r w:rsidRPr="008B7148">
        <w:rPr>
          <w:rFonts w:ascii="Arial" w:hAnsi="Arial"/>
          <w:color w:val="000000"/>
        </w:rPr>
        <w:t>Where would you turn first for information?</w:t>
      </w:r>
    </w:p>
    <w:p w:rsidR="008B7148" w:rsidRPr="008B7148" w:rsidRDefault="008B7148" w:rsidP="008B7148">
      <w:pPr>
        <w:pStyle w:val="ListParagraph"/>
        <w:autoSpaceDE w:val="0"/>
        <w:autoSpaceDN w:val="0"/>
        <w:adjustRightInd w:val="0"/>
        <w:ind w:left="1440"/>
        <w:rPr>
          <w:rFonts w:ascii="Arial" w:hAnsi="Arial"/>
          <w:color w:val="000000"/>
        </w:rPr>
      </w:pPr>
    </w:p>
    <w:p w:rsidR="008B7148" w:rsidRPr="008B7148" w:rsidRDefault="008B7148" w:rsidP="008B7148">
      <w:pPr>
        <w:pStyle w:val="ListParagraph"/>
        <w:numPr>
          <w:ilvl w:val="0"/>
          <w:numId w:val="8"/>
        </w:numPr>
        <w:rPr>
          <w:rFonts w:ascii="Arial" w:hAnsi="Arial"/>
        </w:rPr>
      </w:pPr>
      <w:r w:rsidRPr="008B7148">
        <w:rPr>
          <w:rFonts w:ascii="Arial" w:hAnsi="Arial"/>
        </w:rPr>
        <w:t>Have you heard of the National Diabetes Prevention Program, sometimes called the National DPP?</w:t>
      </w:r>
    </w:p>
    <w:p w:rsidR="008B7148" w:rsidRPr="008B7148" w:rsidRDefault="008B7148" w:rsidP="008B7148">
      <w:pPr>
        <w:pStyle w:val="ListParagraph"/>
        <w:rPr>
          <w:rFonts w:ascii="Arial" w:hAnsi="Arial"/>
        </w:rPr>
      </w:pPr>
    </w:p>
    <w:p w:rsidR="008B7148" w:rsidRPr="008B7148" w:rsidRDefault="008B7148" w:rsidP="008B7148">
      <w:pPr>
        <w:pStyle w:val="ListParagraph"/>
        <w:numPr>
          <w:ilvl w:val="1"/>
          <w:numId w:val="6"/>
        </w:numPr>
        <w:rPr>
          <w:rFonts w:ascii="Arial" w:hAnsi="Arial"/>
        </w:rPr>
      </w:pPr>
      <w:r w:rsidRPr="008B7148">
        <w:rPr>
          <w:rFonts w:ascii="Arial" w:hAnsi="Arial"/>
        </w:rPr>
        <w:t>What can you tell me about the National DPP?</w:t>
      </w:r>
    </w:p>
    <w:p w:rsidR="008B7148" w:rsidRPr="008B7148" w:rsidRDefault="008B7148" w:rsidP="008B7148">
      <w:pPr>
        <w:rPr>
          <w:rFonts w:ascii="Arial" w:hAnsi="Arial"/>
        </w:rPr>
      </w:pPr>
    </w:p>
    <w:p w:rsidR="008B7148" w:rsidRPr="008B7148" w:rsidRDefault="008B7148" w:rsidP="008B7148">
      <w:pPr>
        <w:pStyle w:val="Heading1"/>
      </w:pPr>
    </w:p>
    <w:p w:rsidR="008B7148" w:rsidRPr="008B7148" w:rsidRDefault="008B7148" w:rsidP="008B7148">
      <w:pPr>
        <w:pStyle w:val="BodyText"/>
        <w:rPr>
          <w:b/>
        </w:rPr>
      </w:pPr>
      <w:r w:rsidRPr="008B7148">
        <w:rPr>
          <w:b/>
        </w:rPr>
        <w:t xml:space="preserve">V. </w:t>
      </w:r>
      <w:r w:rsidRPr="008B7148">
        <w:rPr>
          <w:b/>
        </w:rPr>
        <w:tab/>
        <w:t>Reactions to Messages and Materials</w:t>
      </w:r>
      <w:r w:rsidRPr="008B7148">
        <w:rPr>
          <w:b/>
        </w:rPr>
        <w:tab/>
      </w:r>
      <w:r w:rsidRPr="008B7148">
        <w:rPr>
          <w:b/>
        </w:rPr>
        <w:tab/>
      </w:r>
      <w:r w:rsidRPr="008B7148">
        <w:rPr>
          <w:b/>
        </w:rPr>
        <w:tab/>
        <w:t xml:space="preserve"> (30 minutes)</w:t>
      </w:r>
    </w:p>
    <w:p w:rsidR="008B7148" w:rsidRPr="008B7148" w:rsidRDefault="008B7148" w:rsidP="008B7148">
      <w:pPr>
        <w:pStyle w:val="ListParagraph"/>
        <w:ind w:left="0"/>
        <w:rPr>
          <w:rFonts w:ascii="Arial" w:hAnsi="Arial"/>
          <w:b/>
        </w:rPr>
      </w:pPr>
    </w:p>
    <w:p w:rsidR="008B7148" w:rsidRPr="008B7148" w:rsidRDefault="008B7148" w:rsidP="008B7148">
      <w:pPr>
        <w:pStyle w:val="ListParagraph"/>
        <w:ind w:left="0"/>
        <w:rPr>
          <w:rFonts w:ascii="Arial" w:hAnsi="Arial"/>
        </w:rPr>
      </w:pPr>
      <w:r w:rsidRPr="008B7148">
        <w:rPr>
          <w:rFonts w:ascii="Arial" w:hAnsi="Arial"/>
        </w:rPr>
        <w:t xml:space="preserve">CDC and its partners are trying to make health care professionals more aware about a lifestyle change program that was demonstrated to be effective, through work overseen by the National Institutes of Health, in preventing or delaying type two diabetes </w:t>
      </w:r>
      <w:proofErr w:type="gramStart"/>
      <w:r w:rsidRPr="008B7148">
        <w:rPr>
          <w:rFonts w:ascii="Arial" w:hAnsi="Arial"/>
        </w:rPr>
        <w:t>onset</w:t>
      </w:r>
      <w:proofErr w:type="gramEnd"/>
      <w:r w:rsidRPr="008B7148">
        <w:rPr>
          <w:rFonts w:ascii="Arial" w:hAnsi="Arial"/>
        </w:rPr>
        <w:t xml:space="preserve"> when participants diagnosed with prediabetes made modest reductions in their weight and increased their level of physical activity. </w:t>
      </w:r>
    </w:p>
    <w:p w:rsidR="008B7148" w:rsidRPr="008B7148" w:rsidRDefault="008B7148" w:rsidP="008B7148">
      <w:pPr>
        <w:pStyle w:val="ListParagraph"/>
        <w:ind w:left="0"/>
        <w:rPr>
          <w:rFonts w:ascii="Arial" w:hAnsi="Arial"/>
        </w:rPr>
      </w:pPr>
    </w:p>
    <w:p w:rsidR="008B7148" w:rsidRPr="008B7148" w:rsidRDefault="008B7148" w:rsidP="008B7148">
      <w:pPr>
        <w:pStyle w:val="ListParagraph"/>
        <w:ind w:left="0"/>
        <w:rPr>
          <w:rFonts w:ascii="Arial" w:hAnsi="Arial"/>
        </w:rPr>
      </w:pPr>
      <w:r w:rsidRPr="008B7148">
        <w:rPr>
          <w:rFonts w:ascii="Arial" w:hAnsi="Arial"/>
        </w:rPr>
        <w:t xml:space="preserve">The CDC is overseeing the National DPP’s Lifestyle Change Program. We would like to get your input on some high level messages for health care professionals like you about the Lifestyle Change Program. We would like to know what type of information health care professionals like you need to consider recommending that your patients with prediabetes attend a lifestyle change program like that associated with the National DPP. </w:t>
      </w:r>
    </w:p>
    <w:p w:rsidR="008B7148" w:rsidRPr="008B7148" w:rsidRDefault="008B7148" w:rsidP="008B7148">
      <w:pPr>
        <w:pStyle w:val="ListParagraph"/>
        <w:ind w:left="0"/>
        <w:rPr>
          <w:rFonts w:ascii="Arial" w:hAnsi="Arial"/>
        </w:rPr>
      </w:pPr>
    </w:p>
    <w:p w:rsidR="008B7148" w:rsidRPr="008B7148" w:rsidRDefault="008B7148" w:rsidP="008B7148">
      <w:pPr>
        <w:pStyle w:val="ListParagraph"/>
        <w:ind w:left="0"/>
        <w:rPr>
          <w:rFonts w:ascii="Arial" w:hAnsi="Arial"/>
        </w:rPr>
      </w:pPr>
      <w:r w:rsidRPr="008B7148">
        <w:rPr>
          <w:rFonts w:ascii="Arial" w:hAnsi="Arial"/>
        </w:rPr>
        <w:t>Please take a look at the following general messages: [put all four messages on the screen]</w:t>
      </w:r>
    </w:p>
    <w:p w:rsidR="008B7148" w:rsidRPr="008B7148" w:rsidRDefault="008B7148" w:rsidP="008B7148">
      <w:pPr>
        <w:pStyle w:val="ListParagraph"/>
        <w:ind w:left="0"/>
        <w:rPr>
          <w:rFonts w:ascii="Arial" w:hAnsi="Arial"/>
          <w:b/>
        </w:rPr>
      </w:pPr>
    </w:p>
    <w:p w:rsidR="008B7148" w:rsidRPr="008B7148" w:rsidRDefault="008B7148" w:rsidP="008B7148">
      <w:pPr>
        <w:pStyle w:val="ListParagraph"/>
        <w:numPr>
          <w:ilvl w:val="0"/>
          <w:numId w:val="13"/>
        </w:numPr>
        <w:rPr>
          <w:rFonts w:ascii="Arial" w:hAnsi="Arial"/>
        </w:rPr>
      </w:pPr>
      <w:r w:rsidRPr="008B7148">
        <w:rPr>
          <w:rFonts w:ascii="Arial" w:hAnsi="Arial"/>
          <w:b/>
          <w:bCs/>
        </w:rPr>
        <w:t xml:space="preserve">Health care providers are encouraged to assess patients for prediabetes or risk for type 2 diabetes to prevent or delay onset.  </w:t>
      </w:r>
    </w:p>
    <w:p w:rsidR="008B7148" w:rsidRPr="008B7148" w:rsidRDefault="008B7148" w:rsidP="008B7148">
      <w:pPr>
        <w:ind w:left="360"/>
        <w:rPr>
          <w:rFonts w:ascii="Arial" w:hAnsi="Arial"/>
        </w:rPr>
      </w:pPr>
      <w:r w:rsidRPr="008B7148">
        <w:rPr>
          <w:rFonts w:ascii="Arial" w:hAnsi="Arial"/>
        </w:rPr>
        <w:t>NOTE: PROBE ON WHETHER THE MESSAGE SHOULD BE “HEALTH CARE PROVIDERS ARE ENCOURAGED (PASSIVE)…” RATHER THAN “HEALTH CARE PROVIDERS SHOULD…” – DO THIS LATER BUT KEEP THIS IN MIND WHEN LISTENING TO</w:t>
      </w:r>
    </w:p>
    <w:p w:rsidR="008B7148" w:rsidRPr="008B7148" w:rsidRDefault="008B7148" w:rsidP="008B7148">
      <w:pPr>
        <w:rPr>
          <w:rFonts w:ascii="Arial" w:hAnsi="Arial"/>
        </w:rPr>
      </w:pPr>
    </w:p>
    <w:p w:rsidR="008B7148" w:rsidRPr="008B7148" w:rsidRDefault="008B7148" w:rsidP="008B7148">
      <w:pPr>
        <w:pStyle w:val="ListParagraph"/>
        <w:numPr>
          <w:ilvl w:val="0"/>
          <w:numId w:val="13"/>
        </w:numPr>
        <w:rPr>
          <w:rFonts w:ascii="Arial" w:hAnsi="Arial"/>
        </w:rPr>
      </w:pPr>
      <w:r w:rsidRPr="008B7148">
        <w:rPr>
          <w:rFonts w:ascii="Arial" w:hAnsi="Arial"/>
          <w:b/>
          <w:bCs/>
        </w:rPr>
        <w:t xml:space="preserve">CDC’s proven effective, evidence-based Lifestyle Change Program helps reduce the risk of type 2 diabetes patients with prediabetes.   </w:t>
      </w:r>
    </w:p>
    <w:p w:rsidR="008B7148" w:rsidRPr="008B7148" w:rsidRDefault="008B7148" w:rsidP="008B7148">
      <w:pPr>
        <w:rPr>
          <w:rFonts w:ascii="Arial" w:hAnsi="Arial"/>
        </w:rPr>
      </w:pPr>
    </w:p>
    <w:p w:rsidR="008B7148" w:rsidRPr="008B7148" w:rsidRDefault="008B7148" w:rsidP="008B7148">
      <w:pPr>
        <w:pStyle w:val="ListParagraph"/>
        <w:numPr>
          <w:ilvl w:val="0"/>
          <w:numId w:val="13"/>
        </w:numPr>
        <w:rPr>
          <w:rFonts w:ascii="Arial" w:hAnsi="Arial"/>
        </w:rPr>
      </w:pPr>
      <w:r w:rsidRPr="008B7148">
        <w:rPr>
          <w:rFonts w:ascii="Arial" w:hAnsi="Arial"/>
          <w:b/>
          <w:bCs/>
        </w:rPr>
        <w:t>Your patients count on you for guidance and advice to maintain their health and prevent chronic diseases.</w:t>
      </w:r>
    </w:p>
    <w:p w:rsidR="008B7148" w:rsidRPr="008B7148" w:rsidRDefault="008B7148" w:rsidP="008B7148">
      <w:pPr>
        <w:rPr>
          <w:rFonts w:ascii="Arial" w:hAnsi="Arial"/>
        </w:rPr>
      </w:pPr>
    </w:p>
    <w:p w:rsidR="008B7148" w:rsidRPr="008B7148" w:rsidRDefault="008B7148" w:rsidP="008B7148">
      <w:pPr>
        <w:pStyle w:val="ListParagraph"/>
        <w:numPr>
          <w:ilvl w:val="0"/>
          <w:numId w:val="13"/>
        </w:numPr>
        <w:rPr>
          <w:rFonts w:ascii="Arial" w:hAnsi="Arial"/>
        </w:rPr>
      </w:pPr>
      <w:r w:rsidRPr="008B7148">
        <w:rPr>
          <w:rFonts w:ascii="Arial" w:hAnsi="Arial"/>
          <w:b/>
          <w:bCs/>
        </w:rPr>
        <w:t>Recommend that your patients with prediabetes take part in the Lifestyle Change Program – it’s simple, effective, and reliable.</w:t>
      </w:r>
    </w:p>
    <w:p w:rsidR="008B7148" w:rsidRPr="001933B4" w:rsidRDefault="008B7148" w:rsidP="001933B4">
      <w:pPr>
        <w:pStyle w:val="BodyText"/>
      </w:pPr>
    </w:p>
    <w:p w:rsidR="008B7148" w:rsidRPr="001933B4" w:rsidRDefault="008B7148" w:rsidP="006A4A9D">
      <w:pPr>
        <w:pStyle w:val="BodyText"/>
        <w:numPr>
          <w:ilvl w:val="0"/>
          <w:numId w:val="15"/>
        </w:numPr>
        <w:ind w:left="1080"/>
      </w:pPr>
      <w:r w:rsidRPr="001933B4">
        <w:t>[for each message]  What information do you need to need to make this message persuasive?</w:t>
      </w:r>
    </w:p>
    <w:p w:rsidR="008B7148" w:rsidRPr="008B7148" w:rsidRDefault="008B7148" w:rsidP="006A4A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p>
    <w:p w:rsidR="008B7148" w:rsidRPr="008B7148" w:rsidRDefault="008B7148" w:rsidP="006A4A9D">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r w:rsidRPr="008B7148">
        <w:rPr>
          <w:rFonts w:ascii="Arial" w:hAnsi="Arial"/>
        </w:rPr>
        <w:lastRenderedPageBreak/>
        <w:t>Are there any words or phrases here that you think are especially attention-getting or appealing?</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BodyText"/>
      </w:pPr>
    </w:p>
    <w:p w:rsidR="008B7148" w:rsidRPr="008B7148" w:rsidRDefault="008B7148" w:rsidP="008B7148">
      <w:pPr>
        <w:pStyle w:val="BodyText"/>
        <w:rPr>
          <w:b/>
        </w:rPr>
      </w:pPr>
      <w:r w:rsidRPr="008B7148">
        <w:t>If information as we just discussed were coupled with the following [show on screen]</w:t>
      </w:r>
    </w:p>
    <w:p w:rsidR="008B7148" w:rsidRPr="008B7148" w:rsidRDefault="008B7148" w:rsidP="008B7148">
      <w:pPr>
        <w:pStyle w:val="Heading1"/>
      </w:pPr>
    </w:p>
    <w:p w:rsidR="008B7148" w:rsidRPr="008B7148" w:rsidRDefault="008B7148" w:rsidP="008B7148">
      <w:pPr>
        <w:rPr>
          <w:rFonts w:ascii="Arial" w:hAnsi="Arial"/>
          <w:b/>
        </w:rPr>
      </w:pPr>
      <w:r w:rsidRPr="008B7148">
        <w:rPr>
          <w:rFonts w:ascii="Arial" w:hAnsi="Arial"/>
          <w:b/>
        </w:rPr>
        <w:t xml:space="preserve">The Lifestyle Change Program is a scientifically-proven program to prevent or delay type </w:t>
      </w:r>
      <w:proofErr w:type="gramStart"/>
      <w:r w:rsidRPr="008B7148">
        <w:rPr>
          <w:rFonts w:ascii="Arial" w:hAnsi="Arial"/>
          <w:b/>
        </w:rPr>
        <w:t>2 diabetes through modest, achievable, and realistic lifestyle changes</w:t>
      </w:r>
      <w:proofErr w:type="gramEnd"/>
      <w:r w:rsidRPr="008B7148">
        <w:rPr>
          <w:rFonts w:ascii="Arial" w:hAnsi="Arial"/>
          <w:b/>
        </w:rPr>
        <w:t>.  For patients at high risk for type 2 diabetes who may be motivated to make changes in their lives, this program empowers them to take charge of their health and well-being. Recommending that patients attend the program can greatly increase intention to participate in lifestyle change programs and adherence to lifestyle changes.</w:t>
      </w:r>
    </w:p>
    <w:p w:rsidR="008B7148" w:rsidRPr="008B7148" w:rsidRDefault="008B7148" w:rsidP="008B7148">
      <w:pPr>
        <w:rPr>
          <w:rFonts w:ascii="Arial" w:hAnsi="Arial"/>
        </w:rPr>
      </w:pPr>
    </w:p>
    <w:p w:rsidR="008B7148" w:rsidRPr="008B7148" w:rsidRDefault="008B7148" w:rsidP="008B7148">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If you saw or heard these messages, would they get your attention? Why or why not?</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Do these messages make you want to do anything?</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Would they make you think more about the importance of lifestyle change programs for diabetes prevention?</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Are these messages believable or not? Why or why not?</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ListParagraph"/>
        <w:numPr>
          <w:ilvl w:val="1"/>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[If not believable] What additional information would you need in order to more strongly believe this/these message(s)?</w:t>
      </w:r>
    </w:p>
    <w:p w:rsidR="008B7148" w:rsidRPr="008B7148" w:rsidRDefault="008B7148" w:rsidP="008B714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p>
    <w:p w:rsidR="008B7148" w:rsidRPr="008B7148" w:rsidRDefault="008B7148" w:rsidP="008B7148">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How could these messages be improved?</w:t>
      </w:r>
    </w:p>
    <w:p w:rsidR="008B7148" w:rsidRPr="008B7148" w:rsidRDefault="008B7148" w:rsidP="008B7148">
      <w:pPr>
        <w:rPr>
          <w:rFonts w:ascii="Arial" w:hAnsi="Arial"/>
          <w:b/>
        </w:rPr>
      </w:pPr>
    </w:p>
    <w:p w:rsidR="008B7148" w:rsidRPr="008B7148" w:rsidRDefault="008B7148" w:rsidP="008B7148">
      <w:pPr>
        <w:pStyle w:val="ListParagraph"/>
        <w:widowControl w:val="0"/>
        <w:numPr>
          <w:ilvl w:val="0"/>
          <w:numId w:val="10"/>
        </w:numPr>
        <w:autoSpaceDE w:val="0"/>
        <w:autoSpaceDN w:val="0"/>
        <w:adjustRightInd w:val="0"/>
        <w:spacing w:after="240"/>
        <w:rPr>
          <w:rFonts w:ascii="Arial" w:hAnsi="Arial"/>
        </w:rPr>
      </w:pPr>
      <w:r w:rsidRPr="008B7148">
        <w:rPr>
          <w:rFonts w:ascii="Arial" w:hAnsi="Arial"/>
        </w:rPr>
        <w:t xml:space="preserve">Did any of the concepts turn you off? What was it about the messages that turned you off? </w:t>
      </w:r>
    </w:p>
    <w:p w:rsidR="008B7148" w:rsidRPr="008B7148" w:rsidRDefault="008B7148" w:rsidP="008B7148">
      <w:pPr>
        <w:rPr>
          <w:rFonts w:ascii="Arial" w:hAnsi="Arial"/>
        </w:rPr>
      </w:pPr>
    </w:p>
    <w:p w:rsidR="008B7148" w:rsidRPr="008B7148" w:rsidRDefault="008B7148" w:rsidP="008B714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b/>
        </w:rPr>
      </w:pPr>
      <w:r w:rsidRPr="008B7148">
        <w:rPr>
          <w:rFonts w:ascii="Arial" w:hAnsi="Arial"/>
        </w:rPr>
        <w:t>Next, I would like to show you something that has been developed to provide information about the National DPP lifestyle change program to health care professionals</w:t>
      </w:r>
      <w:r w:rsidRPr="008B7148">
        <w:rPr>
          <w:rFonts w:ascii="Arial" w:hAnsi="Arial"/>
          <w:b/>
        </w:rPr>
        <w:t>. [Show brochure now]</w:t>
      </w:r>
    </w:p>
    <w:p w:rsidR="008B7148" w:rsidRPr="008B7148" w:rsidRDefault="008B7148" w:rsidP="008B714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6A4A9D">
      <w:pPr>
        <w:pStyle w:val="ListParagraph"/>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r w:rsidRPr="008B7148">
        <w:rPr>
          <w:rFonts w:ascii="Arial" w:hAnsi="Arial"/>
        </w:rPr>
        <w:t>Overall reaction to material</w:t>
      </w:r>
    </w:p>
    <w:p w:rsidR="008B7148" w:rsidRPr="008B7148" w:rsidRDefault="008B7148" w:rsidP="006A4A9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p>
    <w:p w:rsidR="008B7148" w:rsidRPr="008B7148" w:rsidRDefault="008B7148" w:rsidP="006A4A9D">
      <w:pPr>
        <w:pStyle w:val="ListParagraph"/>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r w:rsidRPr="008B7148">
        <w:rPr>
          <w:rFonts w:ascii="Arial" w:hAnsi="Arial"/>
        </w:rPr>
        <w:t>How does it make you feel?</w:t>
      </w:r>
      <w:r w:rsidRPr="008B7148">
        <w:rPr>
          <w:rFonts w:ascii="Arial" w:hAnsi="Arial"/>
          <w:b/>
        </w:rPr>
        <w:t xml:space="preserve"> </w:t>
      </w:r>
      <w:r w:rsidRPr="008B7148">
        <w:rPr>
          <w:rFonts w:ascii="Arial" w:hAnsi="Arial"/>
        </w:rPr>
        <w:t>[Listen for positive/negative reactions]</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6A4A9D">
      <w:pPr>
        <w:pStyle w:val="ListParagraph"/>
        <w:numPr>
          <w:ilvl w:val="1"/>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800"/>
        <w:rPr>
          <w:rFonts w:ascii="Arial" w:hAnsi="Arial"/>
        </w:rPr>
      </w:pPr>
      <w:r w:rsidRPr="008B7148">
        <w:rPr>
          <w:rFonts w:ascii="Arial" w:hAnsi="Arial"/>
        </w:rPr>
        <w:t xml:space="preserve">Is there anything you especially liked about this brochure? </w:t>
      </w:r>
    </w:p>
    <w:p w:rsidR="008B7148" w:rsidRPr="008B7148" w:rsidRDefault="008B7148" w:rsidP="006A4A9D">
      <w:pPr>
        <w:pStyle w:val="ListParagraph"/>
        <w:numPr>
          <w:ilvl w:val="1"/>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800"/>
        <w:rPr>
          <w:rFonts w:ascii="Arial" w:hAnsi="Arial"/>
        </w:rPr>
      </w:pPr>
      <w:r w:rsidRPr="008B7148">
        <w:rPr>
          <w:rFonts w:ascii="Arial" w:hAnsi="Arial"/>
        </w:rPr>
        <w:t xml:space="preserve">Is there anything you would change about this brochure? </w:t>
      </w:r>
    </w:p>
    <w:p w:rsidR="008B7148" w:rsidRPr="008B7148" w:rsidRDefault="008B7148" w:rsidP="008B7148">
      <w:pPr>
        <w:rPr>
          <w:rFonts w:ascii="Arial" w:hAnsi="Arial"/>
        </w:rPr>
      </w:pPr>
    </w:p>
    <w:p w:rsidR="008B7148" w:rsidRPr="008B7148" w:rsidRDefault="008B7148" w:rsidP="006A4A9D">
      <w:pPr>
        <w:pStyle w:val="ListParagraph"/>
        <w:numPr>
          <w:ilvl w:val="0"/>
          <w:numId w:val="1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r w:rsidRPr="008B7148">
        <w:rPr>
          <w:rFonts w:ascii="Arial" w:hAnsi="Arial"/>
        </w:rPr>
        <w:lastRenderedPageBreak/>
        <w:t>Do you like the way it is written? [Probe: tone, language/style, etc.] Is it easy to read?</w:t>
      </w:r>
    </w:p>
    <w:p w:rsidR="008B7148" w:rsidRPr="008B7148" w:rsidRDefault="008B7148" w:rsidP="006A4A9D">
      <w:pPr>
        <w:pStyle w:val="ListParagraph"/>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800"/>
        <w:rPr>
          <w:rFonts w:ascii="Arial" w:hAnsi="Arial"/>
        </w:rPr>
      </w:pPr>
    </w:p>
    <w:p w:rsidR="008B7148" w:rsidRPr="008B7148" w:rsidRDefault="008B7148" w:rsidP="006A4A9D">
      <w:pPr>
        <w:pStyle w:val="ListParagraph"/>
        <w:numPr>
          <w:ilvl w:val="1"/>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800"/>
        <w:rPr>
          <w:rFonts w:ascii="Arial" w:hAnsi="Arial"/>
        </w:rPr>
      </w:pPr>
      <w:r w:rsidRPr="008B7148">
        <w:rPr>
          <w:rFonts w:ascii="Arial" w:hAnsi="Arial"/>
        </w:rPr>
        <w:t>Is it easy or difficult to read? [Probe: Font too big? Too small? Too dense]?</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0977EF">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Is there anything confusing, unclear or hard to understand?</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0977EF">
      <w:pPr>
        <w:pStyle w:val="ListParagraph"/>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How could this information be conveyed more effectively</w:t>
      </w:r>
      <w:r w:rsidRPr="000977EF">
        <w:rPr>
          <w:rFonts w:ascii="Arial" w:hAnsi="Arial"/>
          <w:b/>
        </w:rPr>
        <w:t>?</w:t>
      </w:r>
    </w:p>
    <w:p w:rsidR="008B7148" w:rsidRPr="008B7148" w:rsidRDefault="008B7148" w:rsidP="008B7148">
      <w:pPr>
        <w:rPr>
          <w:rFonts w:ascii="Arial" w:hAnsi="Arial"/>
        </w:rPr>
      </w:pPr>
    </w:p>
    <w:p w:rsidR="008B7148" w:rsidRPr="008B7148" w:rsidRDefault="008B7148" w:rsidP="000977EF">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What is your general reaction to the way this looks?</w:t>
      </w:r>
    </w:p>
    <w:p w:rsidR="008B7148" w:rsidRPr="008B7148" w:rsidRDefault="008B7148" w:rsidP="000977EF">
      <w:pPr>
        <w:pStyle w:val="ListParagraph"/>
        <w:numPr>
          <w:ilvl w:val="1"/>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Would it catch your attention if you saw it somewhere?</w:t>
      </w:r>
    </w:p>
    <w:p w:rsidR="008B7148" w:rsidRPr="008B7148" w:rsidRDefault="008B7148" w:rsidP="008B7148">
      <w:pPr>
        <w:pStyle w:val="ListParagraph"/>
        <w:ind w:left="1440"/>
        <w:rPr>
          <w:rFonts w:ascii="Arial" w:hAnsi="Arial"/>
        </w:rPr>
      </w:pPr>
    </w:p>
    <w:p w:rsidR="008B7148" w:rsidRPr="008B7148" w:rsidRDefault="008B7148" w:rsidP="000977EF">
      <w:pPr>
        <w:pStyle w:val="ListParagraph"/>
        <w:numPr>
          <w:ilvl w:val="0"/>
          <w:numId w:val="11"/>
        </w:numPr>
        <w:rPr>
          <w:rFonts w:ascii="Arial" w:hAnsi="Arial"/>
        </w:rPr>
      </w:pPr>
      <w:r w:rsidRPr="008B7148">
        <w:rPr>
          <w:rFonts w:ascii="Arial" w:hAnsi="Arial"/>
        </w:rPr>
        <w:t>What would you think of having the visual identity – or logo - of CDC and/or a partner (e.g., the Y) on these?  Would it make them more believable?  Would you think more about looking into the program?</w:t>
      </w:r>
    </w:p>
    <w:p w:rsidR="008B7148" w:rsidRPr="008B7148" w:rsidRDefault="008B7148" w:rsidP="008B7148">
      <w:pPr>
        <w:ind w:left="360"/>
        <w:rPr>
          <w:rFonts w:ascii="Arial" w:hAnsi="Arial"/>
        </w:rPr>
      </w:pPr>
    </w:p>
    <w:p w:rsidR="008B7148" w:rsidRPr="008B7148" w:rsidRDefault="008B7148" w:rsidP="008B7148">
      <w:pPr>
        <w:ind w:left="360"/>
        <w:rPr>
          <w:rFonts w:ascii="Arial" w:hAnsi="Arial"/>
        </w:rPr>
      </w:pPr>
      <w:r w:rsidRPr="008B7148">
        <w:rPr>
          <w:rFonts w:ascii="Arial" w:hAnsi="Arial"/>
        </w:rPr>
        <w:t xml:space="preserve">Now, thinking about the messages and the brochure and the information they are trying to convey - </w:t>
      </w:r>
    </w:p>
    <w:p w:rsidR="008B7148" w:rsidRPr="008B7148" w:rsidRDefault="008B7148" w:rsidP="008B7148">
      <w:pPr>
        <w:ind w:left="360"/>
        <w:rPr>
          <w:rFonts w:ascii="Arial" w:hAnsi="Arial"/>
        </w:rPr>
      </w:pPr>
    </w:p>
    <w:p w:rsidR="008B7148" w:rsidRPr="008B7148" w:rsidRDefault="008B7148" w:rsidP="000977EF">
      <w:pPr>
        <w:pStyle w:val="ListParagraph"/>
        <w:numPr>
          <w:ilvl w:val="0"/>
          <w:numId w:val="11"/>
        </w:numPr>
        <w:rPr>
          <w:rFonts w:ascii="Arial" w:hAnsi="Arial"/>
        </w:rPr>
      </w:pPr>
      <w:r w:rsidRPr="008B7148">
        <w:rPr>
          <w:rFonts w:ascii="Arial" w:hAnsi="Arial"/>
        </w:rPr>
        <w:t>Is there anything else you would add?</w:t>
      </w:r>
    </w:p>
    <w:p w:rsidR="008B7148" w:rsidRPr="008B7148" w:rsidRDefault="008B7148" w:rsidP="000977EF">
      <w:pPr>
        <w:pStyle w:val="ListParagraph"/>
        <w:rPr>
          <w:rFonts w:ascii="Arial" w:hAnsi="Arial"/>
        </w:rPr>
      </w:pPr>
    </w:p>
    <w:p w:rsidR="008B7148" w:rsidRPr="008B7148" w:rsidRDefault="008B7148" w:rsidP="000977EF">
      <w:pPr>
        <w:pStyle w:val="ListParagraph"/>
        <w:numPr>
          <w:ilvl w:val="1"/>
          <w:numId w:val="11"/>
        </w:numPr>
        <w:rPr>
          <w:rFonts w:ascii="Arial" w:hAnsi="Arial"/>
        </w:rPr>
      </w:pPr>
      <w:r w:rsidRPr="008B7148">
        <w:rPr>
          <w:rFonts w:ascii="Arial" w:hAnsi="Arial"/>
        </w:rPr>
        <w:t>Is there anything you want to know that the brochure or messages do not tell you?</w:t>
      </w:r>
    </w:p>
    <w:p w:rsidR="008B7148" w:rsidRPr="008B7148" w:rsidRDefault="008B7148" w:rsidP="008B7148">
      <w:pPr>
        <w:pStyle w:val="ListParagraph"/>
        <w:ind w:left="1440"/>
        <w:rPr>
          <w:rFonts w:ascii="Arial" w:hAnsi="Arial"/>
        </w:rPr>
      </w:pPr>
    </w:p>
    <w:p w:rsidR="008B7148" w:rsidRPr="008B7148" w:rsidRDefault="008B7148" w:rsidP="000977EF">
      <w:pPr>
        <w:pStyle w:val="ListParagraph"/>
        <w:numPr>
          <w:ilvl w:val="0"/>
          <w:numId w:val="11"/>
        </w:numPr>
        <w:rPr>
          <w:rFonts w:ascii="Arial" w:hAnsi="Arial"/>
        </w:rPr>
      </w:pPr>
      <w:r w:rsidRPr="008B7148">
        <w:rPr>
          <w:rFonts w:ascii="Arial" w:hAnsi="Arial"/>
        </w:rPr>
        <w:t>Are there clear benefits to you for recommending the program that are clear in these messages/materials?</w:t>
      </w:r>
    </w:p>
    <w:p w:rsidR="008B7148" w:rsidRPr="008B7148" w:rsidRDefault="008B7148" w:rsidP="008B7148">
      <w:pPr>
        <w:pStyle w:val="ListParagraph"/>
        <w:rPr>
          <w:rFonts w:ascii="Arial" w:hAnsi="Arial"/>
        </w:rPr>
      </w:pPr>
    </w:p>
    <w:p w:rsidR="008B7148" w:rsidRPr="008B7148" w:rsidRDefault="008B7148" w:rsidP="006A4A9D">
      <w:pPr>
        <w:pStyle w:val="ListParagraph"/>
        <w:numPr>
          <w:ilvl w:val="0"/>
          <w:numId w:val="11"/>
        </w:numPr>
        <w:ind w:left="1080"/>
        <w:rPr>
          <w:rFonts w:ascii="Arial" w:hAnsi="Arial"/>
        </w:rPr>
      </w:pPr>
      <w:r w:rsidRPr="008B7148">
        <w:rPr>
          <w:rFonts w:ascii="Arial" w:hAnsi="Arial"/>
        </w:rPr>
        <w:t>Is there anything that could be changed in the brochure/messages to make it more likely you would be motivated to recommend to your patients that they participate in the National DPP lifestyle change program?</w:t>
      </w:r>
    </w:p>
    <w:p w:rsidR="008B7148" w:rsidRPr="008B7148" w:rsidRDefault="008B7148" w:rsidP="006A4A9D">
      <w:pPr>
        <w:pStyle w:val="ListParagraph"/>
        <w:ind w:left="1080"/>
        <w:rPr>
          <w:rFonts w:ascii="Arial" w:hAnsi="Arial"/>
        </w:rPr>
      </w:pPr>
    </w:p>
    <w:p w:rsidR="008B7148" w:rsidRPr="008B7148" w:rsidRDefault="008B7148" w:rsidP="006A4A9D">
      <w:pPr>
        <w:pStyle w:val="ListParagraph"/>
        <w:widowControl w:val="0"/>
        <w:numPr>
          <w:ilvl w:val="0"/>
          <w:numId w:val="11"/>
        </w:numPr>
        <w:autoSpaceDE w:val="0"/>
        <w:autoSpaceDN w:val="0"/>
        <w:adjustRightInd w:val="0"/>
        <w:spacing w:after="240"/>
        <w:ind w:left="1080"/>
        <w:rPr>
          <w:rFonts w:ascii="Arial" w:hAnsi="Arial"/>
        </w:rPr>
      </w:pPr>
      <w:r w:rsidRPr="008B7148">
        <w:rPr>
          <w:rFonts w:ascii="Arial" w:hAnsi="Arial"/>
        </w:rPr>
        <w:t>What barriers do you see with regard to recommending this program – as described in the messages and brochure? [probe on time, someone else in the practice has this responsibility, someone else in the practice would be more appropriate]</w:t>
      </w:r>
    </w:p>
    <w:p w:rsidR="008B7148" w:rsidRPr="008B7148" w:rsidRDefault="008B7148" w:rsidP="008B7148">
      <w:pPr>
        <w:pStyle w:val="BodyText"/>
        <w:rPr>
          <w:b/>
        </w:rPr>
      </w:pPr>
      <w:r w:rsidRPr="008B7148">
        <w:t>Next, I would like to show you messages about the National DPP lifestyle change program and get your reactions. These messages are for potential participants, for example, possibly your patients, and would be included in brochures, flyers, and other materials. [NOTE: THERE ARE TWO SETS OF MESSAGES AVAILABLE.  PLEASE ROTATE USE]</w:t>
      </w:r>
    </w:p>
    <w:p w:rsidR="008B7148" w:rsidRPr="008B7148" w:rsidRDefault="008B7148" w:rsidP="008B7148">
      <w:pPr>
        <w:pStyle w:val="ListParagraph"/>
        <w:ind w:left="0"/>
        <w:rPr>
          <w:rFonts w:ascii="Arial" w:hAnsi="Arial"/>
        </w:rPr>
      </w:pPr>
    </w:p>
    <w:p w:rsidR="008B7148" w:rsidRPr="008B7148" w:rsidRDefault="008B7148" w:rsidP="008B7148">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b/>
        </w:rPr>
      </w:pPr>
      <w:r w:rsidRPr="008B7148">
        <w:rPr>
          <w:rFonts w:ascii="Arial" w:hAnsi="Arial"/>
        </w:rPr>
        <w:t>How would you sum up in just a few words your impression of these messages?</w:t>
      </w:r>
      <w:r w:rsidRPr="008B7148">
        <w:rPr>
          <w:rFonts w:ascii="Arial" w:hAnsi="Arial"/>
        </w:rPr>
        <w:tab/>
      </w:r>
    </w:p>
    <w:p w:rsidR="008B7148" w:rsidRPr="008B7148" w:rsidRDefault="008B7148" w:rsidP="008B714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b/>
        </w:rPr>
      </w:pPr>
    </w:p>
    <w:p w:rsidR="008B7148" w:rsidRPr="008B7148" w:rsidRDefault="008B7148" w:rsidP="008B7148">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b/>
        </w:rPr>
      </w:pPr>
      <w:r w:rsidRPr="008B7148">
        <w:rPr>
          <w:rFonts w:ascii="Arial" w:hAnsi="Arial"/>
        </w:rPr>
        <w:t>How well do you think the main idea comes across?</w:t>
      </w:r>
    </w:p>
    <w:p w:rsidR="008B7148" w:rsidRPr="008B7148" w:rsidRDefault="008B7148" w:rsidP="008B714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p>
    <w:p w:rsidR="008B7148" w:rsidRPr="008B7148" w:rsidRDefault="008B7148" w:rsidP="008B7148">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Do you see these messages as containing information that would be attention-getting or appealing to your patients who are diagnosed with prediabetes?</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 xml:space="preserve">Do you like the way the messages are written? [Probe: tone, language/style, etc.] Is it easy to read? </w:t>
      </w:r>
    </w:p>
    <w:p w:rsidR="008B7148" w:rsidRPr="008B7148" w:rsidRDefault="008B7148" w:rsidP="008B714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rPr>
          <w:rFonts w:ascii="Arial" w:hAnsi="Arial"/>
        </w:rPr>
      </w:pPr>
    </w:p>
    <w:p w:rsidR="008B7148" w:rsidRPr="008B7148" w:rsidRDefault="008B7148" w:rsidP="008B7148">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Is there anything confusing, unclear, or hard to understand?</w:t>
      </w:r>
    </w:p>
    <w:p w:rsidR="008B7148" w:rsidRPr="008B7148" w:rsidRDefault="008B7148" w:rsidP="008B7148">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 xml:space="preserve">Are there any words or phrases that bother you or that you think should be said differently? </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 xml:space="preserve"> How could these messages be improved?</w:t>
      </w:r>
    </w:p>
    <w:p w:rsidR="008B7148" w:rsidRPr="008B7148" w:rsidRDefault="008B7148" w:rsidP="008B7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p>
    <w:p w:rsidR="008B7148" w:rsidRPr="008B7148" w:rsidRDefault="008B7148" w:rsidP="008B7148">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What could be changed to make them more effective?</w:t>
      </w:r>
      <w:r w:rsidRPr="008B7148">
        <w:rPr>
          <w:rFonts w:ascii="Arial" w:hAnsi="Arial"/>
          <w:b/>
        </w:rPr>
        <w:t xml:space="preserve"> </w:t>
      </w:r>
    </w:p>
    <w:p w:rsidR="008B7148" w:rsidRPr="008B7148" w:rsidRDefault="008B7148" w:rsidP="008B7148">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Is there a way to say this differently that would make your patients more likely to think about the messages?</w:t>
      </w:r>
    </w:p>
    <w:p w:rsidR="008B7148" w:rsidRPr="008B7148" w:rsidRDefault="008B7148" w:rsidP="008B7148">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Is there anything your patients would likely want to know that these messages do not convey?</w:t>
      </w:r>
    </w:p>
    <w:p w:rsidR="008B7148" w:rsidRPr="008B7148" w:rsidRDefault="008B7148" w:rsidP="008B7148">
      <w:pPr>
        <w:pStyle w:val="ListParagraph"/>
        <w:numPr>
          <w:ilvl w:val="1"/>
          <w:numId w:val="14"/>
        </w:numPr>
        <w:rPr>
          <w:rFonts w:ascii="Arial" w:hAnsi="Arial"/>
        </w:rPr>
      </w:pPr>
      <w:r w:rsidRPr="008B7148">
        <w:rPr>
          <w:rFonts w:ascii="Arial" w:hAnsi="Arial"/>
        </w:rPr>
        <w:t>Is there anything that could be changed to make it more likely you would be motivated to recommend a National DPP lifestyle change program to your patients with prediabetes?</w:t>
      </w:r>
    </w:p>
    <w:p w:rsidR="008B7148" w:rsidRPr="008B7148" w:rsidRDefault="008B7148" w:rsidP="008B7148">
      <w:pPr>
        <w:pStyle w:val="ListParagraph"/>
        <w:ind w:left="1800"/>
        <w:rPr>
          <w:rFonts w:ascii="Arial" w:hAnsi="Arial"/>
        </w:rPr>
      </w:pPr>
      <w:r w:rsidRPr="008B7148">
        <w:rPr>
          <w:rFonts w:ascii="Arial" w:hAnsi="Arial"/>
          <w:b/>
        </w:rPr>
        <w:t xml:space="preserve"> </w:t>
      </w:r>
    </w:p>
    <w:p w:rsidR="008B7148" w:rsidRPr="008B7148" w:rsidRDefault="008B7148" w:rsidP="008B7148">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rPr>
      </w:pPr>
      <w:r w:rsidRPr="008B7148">
        <w:rPr>
          <w:rFonts w:ascii="Arial" w:hAnsi="Arial"/>
        </w:rPr>
        <w:t>Do any companies or organizations say something like this now? Which ones?</w:t>
      </w:r>
    </w:p>
    <w:p w:rsidR="000977EF" w:rsidRDefault="000977EF">
      <w:pPr>
        <w:rPr>
          <w:rFonts w:ascii="Arial" w:hAnsi="Arial"/>
        </w:rPr>
      </w:pPr>
    </w:p>
    <w:p w:rsidR="008B7148" w:rsidRDefault="008B7148" w:rsidP="008B7148">
      <w:pPr>
        <w:pStyle w:val="BodyText"/>
        <w:rPr>
          <w:b/>
        </w:rPr>
      </w:pPr>
      <w:r w:rsidRPr="008B7148">
        <w:rPr>
          <w:b/>
        </w:rPr>
        <w:t xml:space="preserve">VI. </w:t>
      </w:r>
      <w:r w:rsidRPr="008B7148">
        <w:rPr>
          <w:b/>
        </w:rPr>
        <w:tab/>
        <w:t>Promotion channels for the NDPP Lifestyle Change Program</w:t>
      </w:r>
    </w:p>
    <w:p w:rsidR="008B7148" w:rsidRPr="008B7148" w:rsidRDefault="008B7148" w:rsidP="008B7148">
      <w:pPr>
        <w:pStyle w:val="BodyText"/>
        <w:jc w:val="right"/>
        <w:rPr>
          <w:b/>
        </w:rPr>
      </w:pPr>
      <w:r w:rsidRPr="008B7148">
        <w:rPr>
          <w:b/>
        </w:rPr>
        <w:t>(4 minutes)</w:t>
      </w:r>
    </w:p>
    <w:p w:rsidR="008B7148" w:rsidRPr="008B7148" w:rsidRDefault="008B7148" w:rsidP="008B7148">
      <w:pPr>
        <w:rPr>
          <w:rFonts w:ascii="Arial" w:hAnsi="Arial"/>
        </w:rPr>
      </w:pPr>
    </w:p>
    <w:p w:rsidR="008B7148" w:rsidRPr="008B7148" w:rsidRDefault="008B7148" w:rsidP="008B7148">
      <w:pPr>
        <w:rPr>
          <w:rFonts w:ascii="Arial" w:hAnsi="Arial"/>
        </w:rPr>
      </w:pPr>
      <w:r w:rsidRPr="008B7148">
        <w:rPr>
          <w:rFonts w:ascii="Arial" w:hAnsi="Arial"/>
        </w:rPr>
        <w:t xml:space="preserve">The CDC and its partners are working to promote the lifestyle change program across the country to encourage individuals who may benefit from it to participate.  In addition to undertaking efforts to promote it directly to potential participants, they are also particularly interested in engaging health care providers such as </w:t>
      </w:r>
      <w:proofErr w:type="gramStart"/>
      <w:r w:rsidRPr="008B7148">
        <w:rPr>
          <w:rFonts w:ascii="Arial" w:hAnsi="Arial"/>
        </w:rPr>
        <w:t>yourself</w:t>
      </w:r>
      <w:proofErr w:type="gramEnd"/>
      <w:r w:rsidRPr="008B7148">
        <w:rPr>
          <w:rFonts w:ascii="Arial" w:hAnsi="Arial"/>
        </w:rPr>
        <w:t xml:space="preserve"> in disseminating information about this resource to their patients. I would now like to ask you some questions to get your feedback on how you think the CDC and its partners may be able to best promote this lifestyle intervention and engage health care providers such as yourself in the effort to disseminate information about this available resource to those who may benefit most from it. </w:t>
      </w:r>
    </w:p>
    <w:p w:rsidR="008B7148" w:rsidRPr="008B7148" w:rsidRDefault="008B7148" w:rsidP="008B7148">
      <w:pPr>
        <w:pStyle w:val="ListParagraph"/>
        <w:widowControl w:val="0"/>
        <w:autoSpaceDE w:val="0"/>
        <w:autoSpaceDN w:val="0"/>
        <w:adjustRightInd w:val="0"/>
        <w:spacing w:after="240"/>
        <w:ind w:left="1440"/>
        <w:rPr>
          <w:rFonts w:ascii="Arial" w:hAnsi="Arial"/>
        </w:rPr>
      </w:pPr>
    </w:p>
    <w:p w:rsidR="008B7148" w:rsidRPr="008B7148" w:rsidRDefault="008B7148" w:rsidP="000977EF">
      <w:pPr>
        <w:pStyle w:val="ListParagraph"/>
        <w:widowControl w:val="0"/>
        <w:numPr>
          <w:ilvl w:val="0"/>
          <w:numId w:val="9"/>
        </w:numPr>
        <w:autoSpaceDE w:val="0"/>
        <w:autoSpaceDN w:val="0"/>
        <w:adjustRightInd w:val="0"/>
        <w:spacing w:after="240"/>
        <w:ind w:left="1080"/>
        <w:rPr>
          <w:rFonts w:ascii="Arial" w:hAnsi="Arial"/>
        </w:rPr>
      </w:pPr>
      <w:r w:rsidRPr="008B7148">
        <w:rPr>
          <w:rFonts w:ascii="Arial" w:hAnsi="Arial"/>
        </w:rPr>
        <w:t>What are some places where you might notice messages like these about the lifestyle change program?</w:t>
      </w:r>
    </w:p>
    <w:p w:rsidR="008B7148" w:rsidRPr="008B7148" w:rsidRDefault="008B7148" w:rsidP="008B7148">
      <w:pPr>
        <w:pStyle w:val="ListParagraph"/>
        <w:widowControl w:val="0"/>
        <w:autoSpaceDE w:val="0"/>
        <w:autoSpaceDN w:val="0"/>
        <w:adjustRightInd w:val="0"/>
        <w:spacing w:after="240"/>
        <w:rPr>
          <w:rFonts w:ascii="Arial" w:hAnsi="Arial"/>
        </w:rPr>
      </w:pPr>
    </w:p>
    <w:p w:rsidR="008B7148" w:rsidRPr="008B7148" w:rsidRDefault="008B7148" w:rsidP="008B7148">
      <w:pPr>
        <w:pStyle w:val="ListParagraph"/>
        <w:widowControl w:val="0"/>
        <w:numPr>
          <w:ilvl w:val="1"/>
          <w:numId w:val="9"/>
        </w:numPr>
        <w:autoSpaceDE w:val="0"/>
        <w:autoSpaceDN w:val="0"/>
        <w:adjustRightInd w:val="0"/>
        <w:spacing w:after="240"/>
        <w:rPr>
          <w:rFonts w:ascii="Arial" w:hAnsi="Arial"/>
        </w:rPr>
      </w:pPr>
      <w:r w:rsidRPr="008B7148">
        <w:rPr>
          <w:rFonts w:ascii="Arial" w:hAnsi="Arial"/>
        </w:rPr>
        <w:t>Where would you expect to see them?</w:t>
      </w:r>
    </w:p>
    <w:p w:rsidR="008B7148" w:rsidRPr="008B7148" w:rsidRDefault="008B7148" w:rsidP="008B7148">
      <w:pPr>
        <w:pStyle w:val="ListParagraph"/>
        <w:widowControl w:val="0"/>
        <w:numPr>
          <w:ilvl w:val="1"/>
          <w:numId w:val="9"/>
        </w:numPr>
        <w:autoSpaceDE w:val="0"/>
        <w:autoSpaceDN w:val="0"/>
        <w:adjustRightInd w:val="0"/>
        <w:spacing w:after="240"/>
        <w:rPr>
          <w:rFonts w:ascii="Arial" w:hAnsi="Arial"/>
        </w:rPr>
      </w:pPr>
      <w:r w:rsidRPr="008B7148">
        <w:rPr>
          <w:rFonts w:ascii="Arial" w:hAnsi="Arial"/>
        </w:rPr>
        <w:lastRenderedPageBreak/>
        <w:t>Where would it need to be so you would pay attention to it?</w:t>
      </w:r>
    </w:p>
    <w:p w:rsidR="008B7148" w:rsidRPr="008B7148" w:rsidRDefault="008B7148" w:rsidP="008B7148">
      <w:pPr>
        <w:pStyle w:val="ListParagraph"/>
        <w:widowControl w:val="0"/>
        <w:numPr>
          <w:ilvl w:val="1"/>
          <w:numId w:val="9"/>
        </w:numPr>
        <w:autoSpaceDE w:val="0"/>
        <w:autoSpaceDN w:val="0"/>
        <w:adjustRightInd w:val="0"/>
        <w:spacing w:after="240"/>
        <w:rPr>
          <w:rFonts w:ascii="Arial" w:hAnsi="Arial"/>
        </w:rPr>
      </w:pPr>
      <w:r w:rsidRPr="008B7148">
        <w:rPr>
          <w:rFonts w:ascii="Arial" w:hAnsi="Arial"/>
        </w:rPr>
        <w:t>Would you expect to get information like this from professional organizations you are a member of?</w:t>
      </w:r>
    </w:p>
    <w:p w:rsidR="008B7148" w:rsidRPr="008B7148" w:rsidRDefault="008B7148" w:rsidP="008B7148">
      <w:pPr>
        <w:pStyle w:val="ListParagraph"/>
        <w:widowControl w:val="0"/>
        <w:numPr>
          <w:ilvl w:val="2"/>
          <w:numId w:val="9"/>
        </w:numPr>
        <w:autoSpaceDE w:val="0"/>
        <w:autoSpaceDN w:val="0"/>
        <w:adjustRightInd w:val="0"/>
        <w:spacing w:after="240"/>
        <w:rPr>
          <w:rFonts w:ascii="Arial" w:hAnsi="Arial"/>
        </w:rPr>
      </w:pPr>
      <w:r w:rsidRPr="008B7148">
        <w:rPr>
          <w:rFonts w:ascii="Arial" w:hAnsi="Arial"/>
        </w:rPr>
        <w:t>What are some of these organizations?</w:t>
      </w:r>
    </w:p>
    <w:p w:rsidR="008B7148" w:rsidRPr="008B7148" w:rsidRDefault="008B7148" w:rsidP="008B7148">
      <w:pPr>
        <w:pStyle w:val="ListParagraph"/>
        <w:widowControl w:val="0"/>
        <w:numPr>
          <w:ilvl w:val="1"/>
          <w:numId w:val="9"/>
        </w:numPr>
        <w:autoSpaceDE w:val="0"/>
        <w:autoSpaceDN w:val="0"/>
        <w:adjustRightInd w:val="0"/>
        <w:spacing w:after="240"/>
        <w:rPr>
          <w:rFonts w:ascii="Arial" w:hAnsi="Arial"/>
        </w:rPr>
      </w:pPr>
      <w:r w:rsidRPr="008B7148">
        <w:rPr>
          <w:rFonts w:ascii="Arial" w:hAnsi="Arial"/>
        </w:rPr>
        <w:t>Would you look for this type of information:</w:t>
      </w:r>
    </w:p>
    <w:p w:rsidR="008B7148" w:rsidRPr="008B7148" w:rsidRDefault="008B7148" w:rsidP="008B7148">
      <w:pPr>
        <w:pStyle w:val="ListParagraph"/>
        <w:widowControl w:val="0"/>
        <w:numPr>
          <w:ilvl w:val="2"/>
          <w:numId w:val="9"/>
        </w:numPr>
        <w:autoSpaceDE w:val="0"/>
        <w:autoSpaceDN w:val="0"/>
        <w:adjustRightInd w:val="0"/>
        <w:spacing w:after="240"/>
        <w:rPr>
          <w:rFonts w:ascii="Arial" w:hAnsi="Arial"/>
        </w:rPr>
      </w:pPr>
      <w:r w:rsidRPr="008B7148">
        <w:rPr>
          <w:rFonts w:ascii="Arial" w:hAnsi="Arial"/>
        </w:rPr>
        <w:t>On-line? Through social sites? During a CME?</w:t>
      </w:r>
    </w:p>
    <w:p w:rsidR="008B7148" w:rsidRPr="008B7148" w:rsidRDefault="008B7148" w:rsidP="008B7148">
      <w:pPr>
        <w:pStyle w:val="ListParagraph"/>
        <w:widowControl w:val="0"/>
        <w:autoSpaceDE w:val="0"/>
        <w:autoSpaceDN w:val="0"/>
        <w:adjustRightInd w:val="0"/>
        <w:spacing w:after="240"/>
        <w:rPr>
          <w:rFonts w:ascii="Arial" w:hAnsi="Arial"/>
        </w:rPr>
      </w:pPr>
    </w:p>
    <w:p w:rsidR="008B7148" w:rsidRPr="008B7148" w:rsidRDefault="008B7148" w:rsidP="008B7148">
      <w:pPr>
        <w:pStyle w:val="ListParagraph"/>
        <w:widowControl w:val="0"/>
        <w:numPr>
          <w:ilvl w:val="0"/>
          <w:numId w:val="9"/>
        </w:numPr>
        <w:autoSpaceDE w:val="0"/>
        <w:autoSpaceDN w:val="0"/>
        <w:adjustRightInd w:val="0"/>
        <w:spacing w:after="240"/>
        <w:rPr>
          <w:rFonts w:ascii="Arial" w:hAnsi="Arial"/>
        </w:rPr>
      </w:pPr>
      <w:r w:rsidRPr="008B7148">
        <w:rPr>
          <w:rFonts w:ascii="Arial" w:hAnsi="Arial"/>
        </w:rPr>
        <w:t>If you were trying to make up your mind about recommending this program to your patients with prediabetes, who would influence you?</w:t>
      </w:r>
    </w:p>
    <w:p w:rsidR="008B7148" w:rsidRPr="008B7148" w:rsidRDefault="008B7148" w:rsidP="008B7148">
      <w:pPr>
        <w:pStyle w:val="ListParagraph"/>
        <w:widowControl w:val="0"/>
        <w:autoSpaceDE w:val="0"/>
        <w:autoSpaceDN w:val="0"/>
        <w:adjustRightInd w:val="0"/>
        <w:spacing w:after="240"/>
        <w:ind w:left="1440"/>
        <w:rPr>
          <w:rFonts w:ascii="Arial" w:hAnsi="Arial"/>
        </w:rPr>
      </w:pPr>
    </w:p>
    <w:p w:rsidR="008B7148" w:rsidRPr="008B7148" w:rsidRDefault="008B7148" w:rsidP="008B7148">
      <w:pPr>
        <w:pStyle w:val="ListParagraph"/>
        <w:widowControl w:val="0"/>
        <w:numPr>
          <w:ilvl w:val="1"/>
          <w:numId w:val="9"/>
        </w:numPr>
        <w:autoSpaceDE w:val="0"/>
        <w:autoSpaceDN w:val="0"/>
        <w:adjustRightInd w:val="0"/>
        <w:spacing w:after="240"/>
        <w:rPr>
          <w:rFonts w:ascii="Arial" w:hAnsi="Arial"/>
        </w:rPr>
      </w:pPr>
      <w:r w:rsidRPr="008B7148">
        <w:rPr>
          <w:rFonts w:ascii="Arial" w:hAnsi="Arial"/>
        </w:rPr>
        <w:t xml:space="preserve">What if the CDC was to say something like this? Would it make any of them more or less believable? More or less appealing? </w:t>
      </w:r>
    </w:p>
    <w:p w:rsidR="008B7148" w:rsidRPr="008B7148" w:rsidRDefault="008B7148" w:rsidP="008B7148">
      <w:pPr>
        <w:pStyle w:val="ListParagraph"/>
        <w:widowControl w:val="0"/>
        <w:numPr>
          <w:ilvl w:val="2"/>
          <w:numId w:val="9"/>
        </w:numPr>
        <w:autoSpaceDE w:val="0"/>
        <w:autoSpaceDN w:val="0"/>
        <w:adjustRightInd w:val="0"/>
        <w:spacing w:after="240"/>
        <w:rPr>
          <w:rFonts w:ascii="Arial" w:hAnsi="Arial"/>
        </w:rPr>
      </w:pPr>
      <w:r w:rsidRPr="008B7148">
        <w:rPr>
          <w:rFonts w:ascii="Arial" w:hAnsi="Arial"/>
        </w:rPr>
        <w:t>How do you feel about CDC as the source of this information?</w:t>
      </w:r>
    </w:p>
    <w:p w:rsidR="008B7148" w:rsidRPr="008B7148" w:rsidRDefault="008B7148" w:rsidP="008B7148">
      <w:pPr>
        <w:pStyle w:val="ListParagraph"/>
        <w:widowControl w:val="0"/>
        <w:numPr>
          <w:ilvl w:val="3"/>
          <w:numId w:val="9"/>
        </w:numPr>
        <w:autoSpaceDE w:val="0"/>
        <w:autoSpaceDN w:val="0"/>
        <w:adjustRightInd w:val="0"/>
        <w:spacing w:after="240"/>
        <w:rPr>
          <w:rFonts w:ascii="Arial" w:hAnsi="Arial"/>
        </w:rPr>
      </w:pPr>
      <w:r w:rsidRPr="008B7148">
        <w:rPr>
          <w:rFonts w:ascii="Arial" w:hAnsi="Arial"/>
        </w:rPr>
        <w:t>Are they a good source of information?</w:t>
      </w:r>
    </w:p>
    <w:p w:rsidR="008B7148" w:rsidRPr="008B7148" w:rsidRDefault="008B7148" w:rsidP="008B7148">
      <w:pPr>
        <w:pStyle w:val="ListParagraph"/>
        <w:widowControl w:val="0"/>
        <w:numPr>
          <w:ilvl w:val="3"/>
          <w:numId w:val="9"/>
        </w:numPr>
        <w:autoSpaceDE w:val="0"/>
        <w:autoSpaceDN w:val="0"/>
        <w:adjustRightInd w:val="0"/>
        <w:spacing w:after="240"/>
        <w:rPr>
          <w:rFonts w:ascii="Arial" w:hAnsi="Arial"/>
        </w:rPr>
      </w:pPr>
      <w:r w:rsidRPr="008B7148">
        <w:rPr>
          <w:rFonts w:ascii="Arial" w:hAnsi="Arial"/>
        </w:rPr>
        <w:t>Do they seem trustworthy?</w:t>
      </w:r>
      <w:r w:rsidRPr="008B7148">
        <w:rPr>
          <w:rFonts w:ascii="Arial" w:hAnsi="Arial"/>
          <w:b/>
        </w:rPr>
        <w:t xml:space="preserve"> </w:t>
      </w:r>
    </w:p>
    <w:p w:rsidR="008B7148" w:rsidRPr="008B7148" w:rsidRDefault="008B7148" w:rsidP="008B7148">
      <w:pPr>
        <w:pStyle w:val="ListParagraph"/>
        <w:widowControl w:val="0"/>
        <w:autoSpaceDE w:val="0"/>
        <w:autoSpaceDN w:val="0"/>
        <w:adjustRightInd w:val="0"/>
        <w:spacing w:after="240"/>
        <w:ind w:left="1440"/>
        <w:rPr>
          <w:rFonts w:ascii="Arial" w:hAnsi="Arial"/>
        </w:rPr>
      </w:pPr>
    </w:p>
    <w:p w:rsidR="008B7148" w:rsidRPr="008B7148" w:rsidRDefault="008B7148" w:rsidP="008B7148">
      <w:pPr>
        <w:pStyle w:val="ListParagraph"/>
        <w:widowControl w:val="0"/>
        <w:numPr>
          <w:ilvl w:val="1"/>
          <w:numId w:val="9"/>
        </w:numPr>
        <w:autoSpaceDE w:val="0"/>
        <w:autoSpaceDN w:val="0"/>
        <w:adjustRightInd w:val="0"/>
        <w:spacing w:after="240"/>
        <w:rPr>
          <w:rFonts w:ascii="Arial" w:hAnsi="Arial"/>
        </w:rPr>
      </w:pPr>
      <w:r w:rsidRPr="008B7148">
        <w:rPr>
          <w:rFonts w:ascii="Arial" w:hAnsi="Arial"/>
        </w:rPr>
        <w:t>What if a health insurance company said something like this? Would that change the way you look at these statements? Would it make any of them more or less believable? More or less appealing? Would you be less likely to recommend the program to your patients?</w:t>
      </w:r>
    </w:p>
    <w:p w:rsidR="008B7148" w:rsidRPr="008B7148" w:rsidRDefault="008B7148" w:rsidP="008B7148">
      <w:pPr>
        <w:pStyle w:val="ListParagraph"/>
        <w:widowControl w:val="0"/>
        <w:autoSpaceDE w:val="0"/>
        <w:autoSpaceDN w:val="0"/>
        <w:adjustRightInd w:val="0"/>
        <w:spacing w:after="240"/>
        <w:rPr>
          <w:rFonts w:ascii="Arial" w:hAnsi="Arial"/>
        </w:rPr>
      </w:pPr>
    </w:p>
    <w:p w:rsidR="008B7148" w:rsidRPr="008B7148" w:rsidRDefault="008B7148" w:rsidP="008B7148">
      <w:pPr>
        <w:pStyle w:val="ListParagraph"/>
        <w:widowControl w:val="0"/>
        <w:numPr>
          <w:ilvl w:val="0"/>
          <w:numId w:val="9"/>
        </w:numPr>
        <w:autoSpaceDE w:val="0"/>
        <w:autoSpaceDN w:val="0"/>
        <w:adjustRightInd w:val="0"/>
        <w:spacing w:after="240"/>
        <w:rPr>
          <w:rFonts w:ascii="Arial" w:hAnsi="Arial"/>
        </w:rPr>
      </w:pPr>
      <w:r w:rsidRPr="008B7148">
        <w:rPr>
          <w:rFonts w:ascii="Arial" w:hAnsi="Arial"/>
        </w:rPr>
        <w:t xml:space="preserve">What types of information would you like to receive regarding the National DPP lifestyle change program? What would be the most effective way or format to provide this information? (Probes: Video? Educational pamphlets? Professional meetings? Internet?) </w:t>
      </w:r>
    </w:p>
    <w:p w:rsidR="008B7148" w:rsidRPr="008B7148" w:rsidRDefault="008B7148" w:rsidP="008B7148">
      <w:pPr>
        <w:rPr>
          <w:rFonts w:ascii="Arial" w:hAnsi="Arial"/>
          <w:bCs/>
        </w:rPr>
      </w:pPr>
      <w:r w:rsidRPr="008B7148">
        <w:rPr>
          <w:rFonts w:ascii="Arial" w:hAnsi="Arial"/>
          <w:bCs/>
        </w:rPr>
        <w:t>If you were to recommend a National DPP lifestyle change program to your patients with prediabetes</w:t>
      </w:r>
      <w:proofErr w:type="gramStart"/>
      <w:r w:rsidRPr="008B7148">
        <w:rPr>
          <w:rFonts w:ascii="Arial" w:hAnsi="Arial"/>
          <w:bCs/>
        </w:rPr>
        <w:t>,…</w:t>
      </w:r>
      <w:proofErr w:type="gramEnd"/>
    </w:p>
    <w:p w:rsidR="008B7148" w:rsidRPr="008B7148" w:rsidRDefault="008B7148" w:rsidP="008B7148">
      <w:pPr>
        <w:pStyle w:val="ListParagraph"/>
        <w:widowControl w:val="0"/>
        <w:autoSpaceDE w:val="0"/>
        <w:autoSpaceDN w:val="0"/>
        <w:adjustRightInd w:val="0"/>
        <w:spacing w:after="240"/>
        <w:rPr>
          <w:rFonts w:ascii="Arial" w:hAnsi="Arial"/>
        </w:rPr>
      </w:pPr>
    </w:p>
    <w:p w:rsidR="008B7148" w:rsidRPr="008B7148" w:rsidRDefault="008B7148" w:rsidP="008B7148">
      <w:pPr>
        <w:pStyle w:val="ListParagraph"/>
        <w:numPr>
          <w:ilvl w:val="0"/>
          <w:numId w:val="9"/>
        </w:numPr>
        <w:rPr>
          <w:rFonts w:ascii="Arial" w:hAnsi="Arial"/>
          <w:bCs/>
        </w:rPr>
      </w:pPr>
      <w:r w:rsidRPr="008B7148">
        <w:rPr>
          <w:rFonts w:ascii="Arial" w:hAnsi="Arial"/>
          <w:bCs/>
        </w:rPr>
        <w:t>What kind of promotional items for your patients would you consider using?</w:t>
      </w:r>
    </w:p>
    <w:p w:rsidR="008B7148" w:rsidRPr="008B7148" w:rsidRDefault="008B7148" w:rsidP="008B7148">
      <w:pPr>
        <w:rPr>
          <w:rFonts w:ascii="Arial" w:hAnsi="Arial"/>
          <w:bCs/>
        </w:rPr>
      </w:pPr>
    </w:p>
    <w:p w:rsidR="008B7148" w:rsidRDefault="008B7148" w:rsidP="009A5A35">
      <w:pPr>
        <w:pStyle w:val="BodyText"/>
        <w:keepNext/>
        <w:rPr>
          <w:b/>
        </w:rPr>
      </w:pPr>
      <w:r w:rsidRPr="008B7148">
        <w:rPr>
          <w:b/>
        </w:rPr>
        <w:t>VII.</w:t>
      </w:r>
      <w:r w:rsidRPr="008B7148">
        <w:rPr>
          <w:b/>
        </w:rPr>
        <w:tab/>
        <w:t>Overall reactions to the National DPP Lifestyle Change Program</w:t>
      </w:r>
    </w:p>
    <w:p w:rsidR="008B7148" w:rsidRPr="008B7148" w:rsidRDefault="008B7148" w:rsidP="009A5A35">
      <w:pPr>
        <w:pStyle w:val="BodyText"/>
        <w:keepNext/>
        <w:jc w:val="right"/>
        <w:rPr>
          <w:b/>
        </w:rPr>
      </w:pPr>
      <w:r w:rsidRPr="008B7148">
        <w:rPr>
          <w:b/>
        </w:rPr>
        <w:t>(5 minutes)</w:t>
      </w:r>
    </w:p>
    <w:p w:rsidR="008B7148" w:rsidRPr="008B7148" w:rsidRDefault="008B7148" w:rsidP="009A5A35">
      <w:pPr>
        <w:keepNext/>
        <w:rPr>
          <w:rFonts w:ascii="Arial" w:hAnsi="Arial"/>
        </w:rPr>
      </w:pPr>
    </w:p>
    <w:p w:rsidR="008B7148" w:rsidRPr="008B7148" w:rsidRDefault="008B7148" w:rsidP="009A5A35">
      <w:pPr>
        <w:keepNext/>
        <w:rPr>
          <w:rFonts w:ascii="Arial" w:hAnsi="Arial"/>
        </w:rPr>
      </w:pPr>
      <w:r w:rsidRPr="008B7148">
        <w:rPr>
          <w:rFonts w:ascii="Arial" w:hAnsi="Arial"/>
        </w:rPr>
        <w:t>We are almost done. To finish, I would like to ask you a few questions about your general reactions to the National DPP lifestyle change program based on what we have seen and discussed today.</w:t>
      </w:r>
    </w:p>
    <w:p w:rsidR="008B7148" w:rsidRPr="008B7148" w:rsidRDefault="008B7148" w:rsidP="008B7148">
      <w:pPr>
        <w:rPr>
          <w:rFonts w:ascii="Arial" w:hAnsi="Arial"/>
        </w:rPr>
      </w:pPr>
      <w:r w:rsidRPr="008B7148">
        <w:rPr>
          <w:rFonts w:ascii="Arial" w:hAnsi="Arial"/>
        </w:rPr>
        <w:t xml:space="preserve"> </w:t>
      </w:r>
    </w:p>
    <w:p w:rsidR="008B7148" w:rsidRPr="008B7148" w:rsidRDefault="008B7148" w:rsidP="008B7148">
      <w:pPr>
        <w:pStyle w:val="ListParagraph"/>
        <w:numPr>
          <w:ilvl w:val="0"/>
          <w:numId w:val="7"/>
        </w:numPr>
        <w:rPr>
          <w:rFonts w:ascii="Arial" w:hAnsi="Arial"/>
        </w:rPr>
      </w:pPr>
      <w:r w:rsidRPr="008B7148">
        <w:rPr>
          <w:rFonts w:ascii="Arial" w:hAnsi="Arial"/>
        </w:rPr>
        <w:t>How appealing is the program to you as a way to control the risk of developing diabetes among your patients who are prediabetes or at risk for developing prediabetes?</w:t>
      </w:r>
    </w:p>
    <w:p w:rsidR="008B7148" w:rsidRPr="008B7148" w:rsidRDefault="008B7148" w:rsidP="008B7148">
      <w:pPr>
        <w:pStyle w:val="ListParagraph"/>
        <w:rPr>
          <w:rFonts w:ascii="Arial" w:hAnsi="Arial"/>
        </w:rPr>
      </w:pPr>
    </w:p>
    <w:p w:rsidR="008B7148" w:rsidRPr="008B7148" w:rsidRDefault="008B7148" w:rsidP="008B7148">
      <w:pPr>
        <w:pStyle w:val="ListParagraph"/>
        <w:numPr>
          <w:ilvl w:val="0"/>
          <w:numId w:val="7"/>
        </w:numPr>
        <w:rPr>
          <w:rFonts w:ascii="Arial" w:hAnsi="Arial"/>
        </w:rPr>
      </w:pPr>
      <w:r w:rsidRPr="008B7148">
        <w:rPr>
          <w:rFonts w:ascii="Arial" w:hAnsi="Arial"/>
        </w:rPr>
        <w:lastRenderedPageBreak/>
        <w:t xml:space="preserve">Who do you believe would benefit most from participating in the National DPP lifestyle change program? </w:t>
      </w:r>
    </w:p>
    <w:p w:rsidR="008B7148" w:rsidRPr="008B7148" w:rsidRDefault="008B7148" w:rsidP="008B7148">
      <w:pPr>
        <w:pStyle w:val="ListParagraph"/>
        <w:rPr>
          <w:rFonts w:ascii="Arial" w:hAnsi="Arial"/>
        </w:rPr>
      </w:pPr>
    </w:p>
    <w:p w:rsidR="008B7148" w:rsidRPr="008B7148" w:rsidRDefault="008B7148" w:rsidP="008B7148">
      <w:pPr>
        <w:rPr>
          <w:rFonts w:ascii="Arial" w:hAnsi="Arial"/>
        </w:rPr>
      </w:pPr>
      <w:r w:rsidRPr="008B7148">
        <w:rPr>
          <w:rFonts w:ascii="Arial" w:hAnsi="Arial"/>
        </w:rPr>
        <w:t>Now, in terms of recommending a National DPP lifestyle change program to your patients… based on what we have seen and discussed today…</w:t>
      </w:r>
    </w:p>
    <w:p w:rsidR="008B7148" w:rsidRPr="008B7148" w:rsidRDefault="008B7148" w:rsidP="008B7148">
      <w:pPr>
        <w:rPr>
          <w:rFonts w:ascii="Arial" w:hAnsi="Arial"/>
        </w:rPr>
      </w:pPr>
    </w:p>
    <w:p w:rsidR="008B7148" w:rsidRPr="008B7148" w:rsidRDefault="008B7148" w:rsidP="008B7148">
      <w:pPr>
        <w:pStyle w:val="ListParagraph"/>
        <w:numPr>
          <w:ilvl w:val="0"/>
          <w:numId w:val="12"/>
        </w:numPr>
        <w:rPr>
          <w:rFonts w:ascii="Arial" w:hAnsi="Arial"/>
        </w:rPr>
      </w:pPr>
      <w:r w:rsidRPr="008B7148">
        <w:rPr>
          <w:rFonts w:ascii="Arial" w:hAnsi="Arial"/>
        </w:rPr>
        <w:t>Do you see yourself doing this…or something like it? Why/why not?</w:t>
      </w:r>
    </w:p>
    <w:p w:rsidR="008B7148" w:rsidRPr="008B7148" w:rsidRDefault="008B7148" w:rsidP="008B7148">
      <w:pPr>
        <w:pStyle w:val="ListParagraph"/>
        <w:rPr>
          <w:rFonts w:ascii="Arial" w:hAnsi="Arial"/>
        </w:rPr>
      </w:pPr>
    </w:p>
    <w:p w:rsidR="008B7148" w:rsidRPr="008B7148" w:rsidRDefault="008B7148" w:rsidP="008B7148">
      <w:pPr>
        <w:pStyle w:val="ListParagraph"/>
        <w:numPr>
          <w:ilvl w:val="1"/>
          <w:numId w:val="12"/>
        </w:numPr>
        <w:rPr>
          <w:rFonts w:ascii="Arial" w:hAnsi="Arial"/>
        </w:rPr>
      </w:pPr>
      <w:r w:rsidRPr="008B7148">
        <w:rPr>
          <w:rFonts w:ascii="Arial" w:hAnsi="Arial"/>
        </w:rPr>
        <w:t xml:space="preserve">Do you plan to recommend a National DPP lifestyle change program? </w:t>
      </w:r>
    </w:p>
    <w:p w:rsidR="008B7148" w:rsidRPr="008B7148" w:rsidRDefault="008B7148" w:rsidP="008B7148">
      <w:pPr>
        <w:pStyle w:val="ListParagraph"/>
        <w:ind w:firstLine="720"/>
        <w:rPr>
          <w:rFonts w:ascii="Arial" w:hAnsi="Arial"/>
          <w:b/>
        </w:rPr>
      </w:pPr>
      <w:r w:rsidRPr="008B7148">
        <w:rPr>
          <w:rFonts w:ascii="Arial" w:hAnsi="Arial"/>
          <w:b/>
        </w:rPr>
        <w:t>AND/OR</w:t>
      </w:r>
    </w:p>
    <w:p w:rsidR="008B7148" w:rsidRPr="008B7148" w:rsidRDefault="008B7148" w:rsidP="008B7148">
      <w:pPr>
        <w:pStyle w:val="ListParagraph"/>
        <w:numPr>
          <w:ilvl w:val="1"/>
          <w:numId w:val="12"/>
        </w:numPr>
        <w:rPr>
          <w:rFonts w:ascii="Arial" w:hAnsi="Arial"/>
        </w:rPr>
      </w:pPr>
      <w:r w:rsidRPr="008B7148">
        <w:rPr>
          <w:rFonts w:ascii="Arial" w:hAnsi="Arial"/>
        </w:rPr>
        <w:t>Do you plan to seek more information about the National DPP lifestyle change program?</w:t>
      </w:r>
    </w:p>
    <w:p w:rsidR="008B7148" w:rsidRPr="008B7148" w:rsidRDefault="008B7148" w:rsidP="008B7148">
      <w:pPr>
        <w:pStyle w:val="ListParagraph"/>
        <w:ind w:left="1440"/>
        <w:rPr>
          <w:rFonts w:ascii="Arial" w:hAnsi="Arial"/>
        </w:rPr>
      </w:pPr>
    </w:p>
    <w:p w:rsidR="008B7148" w:rsidRPr="008B7148" w:rsidRDefault="008B7148" w:rsidP="008B7148">
      <w:pPr>
        <w:pStyle w:val="ListParagraph"/>
        <w:numPr>
          <w:ilvl w:val="0"/>
          <w:numId w:val="12"/>
        </w:numPr>
        <w:rPr>
          <w:rFonts w:ascii="Arial" w:hAnsi="Arial"/>
        </w:rPr>
      </w:pPr>
      <w:r w:rsidRPr="008B7148">
        <w:rPr>
          <w:rFonts w:ascii="Arial" w:hAnsi="Arial"/>
        </w:rPr>
        <w:t>How feasible is it that you would make this recommendation? Please explain</w:t>
      </w:r>
      <w:r w:rsidRPr="008B7148">
        <w:rPr>
          <w:rFonts w:ascii="Arial" w:hAnsi="Arial"/>
          <w:b/>
        </w:rPr>
        <w:t>.</w:t>
      </w:r>
    </w:p>
    <w:p w:rsidR="008B7148" w:rsidRPr="008B7148" w:rsidRDefault="008B7148" w:rsidP="008B7148">
      <w:pPr>
        <w:rPr>
          <w:rFonts w:ascii="Arial" w:hAnsi="Arial"/>
        </w:rPr>
      </w:pPr>
    </w:p>
    <w:p w:rsidR="008B7148" w:rsidRPr="008B7148" w:rsidRDefault="008B7148" w:rsidP="008B7148">
      <w:pPr>
        <w:pStyle w:val="ListParagraph"/>
        <w:numPr>
          <w:ilvl w:val="1"/>
          <w:numId w:val="12"/>
        </w:numPr>
        <w:rPr>
          <w:rFonts w:ascii="Arial" w:hAnsi="Arial"/>
        </w:rPr>
      </w:pPr>
      <w:r w:rsidRPr="008B7148">
        <w:rPr>
          <w:rFonts w:ascii="Arial" w:hAnsi="Arial"/>
        </w:rPr>
        <w:t>What makes it hard to do this?</w:t>
      </w:r>
    </w:p>
    <w:p w:rsidR="008B7148" w:rsidRPr="008B7148" w:rsidRDefault="008B7148" w:rsidP="008B7148">
      <w:pPr>
        <w:pStyle w:val="ListParagraph"/>
        <w:numPr>
          <w:ilvl w:val="1"/>
          <w:numId w:val="12"/>
        </w:numPr>
        <w:rPr>
          <w:rFonts w:ascii="Arial" w:hAnsi="Arial"/>
        </w:rPr>
      </w:pPr>
      <w:r w:rsidRPr="008B7148">
        <w:rPr>
          <w:rFonts w:ascii="Arial" w:hAnsi="Arial"/>
        </w:rPr>
        <w:t>What would make it easier for you to do?</w:t>
      </w:r>
    </w:p>
    <w:p w:rsidR="008B7148" w:rsidRPr="008B7148" w:rsidRDefault="008B7148" w:rsidP="008B7148">
      <w:pPr>
        <w:rPr>
          <w:rFonts w:ascii="Arial" w:hAnsi="Arial"/>
          <w:b/>
          <w:bCs/>
        </w:rPr>
      </w:pPr>
    </w:p>
    <w:p w:rsidR="008B7148" w:rsidRPr="008B7148" w:rsidRDefault="008B7148" w:rsidP="008B7148">
      <w:pPr>
        <w:rPr>
          <w:rFonts w:ascii="Arial" w:hAnsi="Arial"/>
          <w:bCs/>
        </w:rPr>
      </w:pPr>
      <w:r w:rsidRPr="008B7148">
        <w:rPr>
          <w:rFonts w:ascii="Arial" w:hAnsi="Arial"/>
          <w:bCs/>
        </w:rPr>
        <w:t>Finally, thinking about all the information and materials you have seen today…</w:t>
      </w:r>
    </w:p>
    <w:p w:rsidR="008B7148" w:rsidRPr="008B7148" w:rsidRDefault="008B7148" w:rsidP="008B7148">
      <w:pPr>
        <w:rPr>
          <w:rFonts w:ascii="Arial" w:hAnsi="Arial"/>
        </w:rPr>
      </w:pPr>
    </w:p>
    <w:p w:rsidR="008B7148" w:rsidRPr="008B7148" w:rsidRDefault="008B7148" w:rsidP="008B7148">
      <w:pPr>
        <w:pStyle w:val="ListParagraph"/>
        <w:numPr>
          <w:ilvl w:val="0"/>
          <w:numId w:val="12"/>
        </w:numPr>
        <w:rPr>
          <w:rFonts w:ascii="Arial" w:hAnsi="Arial"/>
        </w:rPr>
      </w:pPr>
      <w:r w:rsidRPr="008B7148">
        <w:rPr>
          <w:rFonts w:ascii="Arial" w:hAnsi="Arial"/>
        </w:rPr>
        <w:t>Is there anything that could be changed to make it more likely you would be motivated to recommend a National DPP lifestyle change program to your patients?</w:t>
      </w:r>
      <w:r w:rsidRPr="008B7148">
        <w:rPr>
          <w:rFonts w:ascii="Arial" w:hAnsi="Arial"/>
          <w:b/>
        </w:rPr>
        <w:t xml:space="preserve"> </w:t>
      </w:r>
    </w:p>
    <w:p w:rsidR="008B7148" w:rsidRPr="008B7148" w:rsidRDefault="008B7148" w:rsidP="008B7148">
      <w:pPr>
        <w:pStyle w:val="ListParagraph"/>
        <w:rPr>
          <w:rFonts w:ascii="Arial" w:hAnsi="Arial"/>
        </w:rPr>
      </w:pPr>
    </w:p>
    <w:p w:rsidR="008B7148" w:rsidRPr="008B7148" w:rsidRDefault="008B7148" w:rsidP="008B7148">
      <w:pPr>
        <w:pStyle w:val="ListParagraph"/>
        <w:numPr>
          <w:ilvl w:val="0"/>
          <w:numId w:val="12"/>
        </w:numPr>
        <w:rPr>
          <w:rFonts w:ascii="Arial" w:hAnsi="Arial"/>
        </w:rPr>
      </w:pPr>
      <w:r w:rsidRPr="008B7148">
        <w:rPr>
          <w:rFonts w:ascii="Arial" w:hAnsi="Arial"/>
        </w:rPr>
        <w:t>What are the alternatives you see to recommending a National lifestyle change program to your patients who have prediabetes??</w:t>
      </w:r>
    </w:p>
    <w:p w:rsidR="008B7148" w:rsidRPr="008B7148" w:rsidRDefault="008B7148" w:rsidP="008B7148">
      <w:pPr>
        <w:rPr>
          <w:rFonts w:ascii="Arial" w:hAnsi="Arial"/>
        </w:rPr>
      </w:pPr>
    </w:p>
    <w:p w:rsidR="008B7148" w:rsidRPr="008B7148" w:rsidRDefault="008B7148" w:rsidP="008B7148">
      <w:pPr>
        <w:rPr>
          <w:rFonts w:ascii="Arial" w:hAnsi="Arial"/>
        </w:rPr>
      </w:pPr>
    </w:p>
    <w:p w:rsidR="008B7148" w:rsidRPr="008B7148" w:rsidRDefault="008B7148" w:rsidP="008B7148">
      <w:pPr>
        <w:pStyle w:val="BodyText"/>
        <w:rPr>
          <w:b/>
        </w:rPr>
      </w:pPr>
      <w:r w:rsidRPr="008B7148">
        <w:rPr>
          <w:b/>
        </w:rPr>
        <w:t xml:space="preserve">VIII. </w:t>
      </w:r>
      <w:r w:rsidRPr="008B7148">
        <w:rPr>
          <w:b/>
        </w:rPr>
        <w:tab/>
        <w:t>THANK YOU</w:t>
      </w:r>
      <w:r w:rsidRPr="008B7148">
        <w:rPr>
          <w:b/>
        </w:rPr>
        <w:tab/>
      </w:r>
      <w:r w:rsidRPr="008B7148">
        <w:rPr>
          <w:b/>
        </w:rPr>
        <w:tab/>
      </w:r>
      <w:r w:rsidRPr="008B7148">
        <w:rPr>
          <w:b/>
        </w:rPr>
        <w:tab/>
      </w:r>
      <w:r w:rsidRPr="008B7148">
        <w:rPr>
          <w:b/>
        </w:rPr>
        <w:tab/>
      </w:r>
      <w:r w:rsidRPr="008B7148">
        <w:rPr>
          <w:b/>
        </w:rPr>
        <w:tab/>
      </w:r>
      <w:r w:rsidRPr="008B7148">
        <w:rPr>
          <w:b/>
        </w:rPr>
        <w:tab/>
      </w:r>
      <w:r w:rsidRPr="008B7148">
        <w:rPr>
          <w:b/>
        </w:rPr>
        <w:tab/>
      </w:r>
      <w:r w:rsidRPr="008B7148">
        <w:rPr>
          <w:b/>
        </w:rPr>
        <w:tab/>
        <w:t>(1 minute)</w:t>
      </w:r>
    </w:p>
    <w:p w:rsidR="00935D68" w:rsidRDefault="00935D68" w:rsidP="00935D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pPr>
    </w:p>
    <w:p w:rsidR="00935D68" w:rsidRDefault="00935D68" w:rsidP="00935D6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pPr>
    </w:p>
    <w:p w:rsidR="00935D68" w:rsidRDefault="000977EF" w:rsidP="009A5A35">
      <w:pPr>
        <w:jc w:val="center"/>
        <w:rPr>
          <w:rFonts w:ascii="Arial" w:hAnsi="Arial"/>
          <w:b/>
          <w:sz w:val="40"/>
        </w:rPr>
      </w:pPr>
      <w:r>
        <w:rPr>
          <w:rFonts w:ascii="Arial" w:hAnsi="Arial"/>
          <w:b/>
          <w:sz w:val="40"/>
        </w:rPr>
        <w:br w:type="page"/>
      </w:r>
      <w:r w:rsidR="00935D68" w:rsidRPr="002C030A">
        <w:rPr>
          <w:rFonts w:ascii="Arial" w:hAnsi="Arial"/>
          <w:b/>
          <w:color w:val="984806" w:themeColor="accent6" w:themeShade="80"/>
          <w:sz w:val="40"/>
        </w:rPr>
        <w:lastRenderedPageBreak/>
        <w:t>APPENDIX B</w:t>
      </w:r>
    </w:p>
    <w:p w:rsidR="00935D68" w:rsidRDefault="00935D68">
      <w:pPr>
        <w:rPr>
          <w:rFonts w:ascii="Arial" w:hAnsi="Arial"/>
          <w:b/>
          <w:sz w:val="40"/>
        </w:rPr>
        <w:sectPr w:rsidR="00935D68">
          <w:footerReference w:type="default" r:id="rId19"/>
          <w:type w:val="continuous"/>
          <w:pgSz w:w="12240" w:h="15840"/>
          <w:pgMar w:top="1440" w:right="1800" w:bottom="1440" w:left="1800" w:header="720" w:footer="720" w:gutter="0"/>
          <w:pgNumType w:start="0"/>
          <w:cols w:space="720"/>
        </w:sectPr>
      </w:pPr>
      <w:r>
        <w:rPr>
          <w:rFonts w:ascii="Arial" w:hAnsi="Arial"/>
          <w:b/>
          <w:sz w:val="40"/>
        </w:rPr>
        <w:br w:type="page"/>
      </w:r>
    </w:p>
    <w:p w:rsidR="00D11B41" w:rsidRPr="00B65C71" w:rsidRDefault="002C030A" w:rsidP="00B65C7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right" w:pos="7920"/>
        </w:tabs>
        <w:jc w:val="center"/>
        <w:rPr>
          <w:rFonts w:ascii="Arial" w:hAnsi="Arial"/>
          <w:b/>
          <w:sz w:val="40"/>
        </w:rPr>
      </w:pPr>
      <w:r w:rsidRPr="00177C34">
        <w:rPr>
          <w:rFonts w:ascii="Arial" w:hAnsi="Arial"/>
          <w:b/>
          <w:sz w:val="40"/>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75pt;height:402.75pt" o:ole="">
            <v:imagedata r:id="rId20" o:title=""/>
          </v:shape>
          <o:OLEObject Type="Embed" ProgID="AcroExch.Document.11" ShapeID="_x0000_i1025" DrawAspect="Content" ObjectID="_1451205176" r:id="rId21"/>
        </w:object>
      </w:r>
    </w:p>
    <w:sectPr w:rsidR="00D11B41" w:rsidRPr="00B65C71" w:rsidSect="006A57D7">
      <w:footerReference w:type="default" r:id="rId22"/>
      <w:pgSz w:w="15840" w:h="12240" w:orient="landscape"/>
      <w:pgMar w:top="1800" w:right="1440" w:bottom="180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A7C" w:rsidRDefault="006D3A7C">
      <w:r>
        <w:separator/>
      </w:r>
    </w:p>
  </w:endnote>
  <w:endnote w:type="continuationSeparator" w:id="0">
    <w:p w:rsidR="006D3A7C" w:rsidRDefault="006D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Garamond-Regular">
    <w:altName w:val="Cambria"/>
    <w:panose1 w:val="00000000000000000000"/>
    <w:charset w:val="4D"/>
    <w:family w:val="roman"/>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MyriadPro-Light">
    <w:altName w:val="Myriad Pro Semibold I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2" w:rsidRDefault="00752F92" w:rsidP="00A234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2F92" w:rsidRDefault="00752F92" w:rsidP="00A234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2" w:rsidRDefault="00752F92" w:rsidP="00A2344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01" w:rsidRDefault="008936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2" w:rsidRPr="00102C37" w:rsidRDefault="00752F92" w:rsidP="00102C37">
    <w:pPr>
      <w:pStyle w:val="Footer"/>
      <w:framePr w:wrap="around" w:vAnchor="text" w:hAnchor="page" w:x="10126" w:y="312"/>
      <w:rPr>
        <w:rStyle w:val="PageNumber"/>
        <w:rFonts w:ascii="Arial" w:hAnsi="Arial" w:cs="Arial"/>
        <w:sz w:val="20"/>
        <w:szCs w:val="20"/>
      </w:rPr>
    </w:pPr>
    <w:r w:rsidRPr="00102C37">
      <w:rPr>
        <w:rStyle w:val="PageNumber"/>
        <w:rFonts w:ascii="Arial" w:hAnsi="Arial" w:cs="Arial"/>
        <w:sz w:val="20"/>
        <w:szCs w:val="20"/>
      </w:rPr>
      <w:fldChar w:fldCharType="begin"/>
    </w:r>
    <w:r w:rsidRPr="00102C37">
      <w:rPr>
        <w:rStyle w:val="PageNumber"/>
        <w:rFonts w:ascii="Arial" w:hAnsi="Arial" w:cs="Arial"/>
        <w:sz w:val="20"/>
        <w:szCs w:val="20"/>
      </w:rPr>
      <w:instrText xml:space="preserve">PAGE  </w:instrText>
    </w:r>
    <w:r w:rsidRPr="00102C37">
      <w:rPr>
        <w:rStyle w:val="PageNumber"/>
        <w:rFonts w:ascii="Arial" w:hAnsi="Arial" w:cs="Arial"/>
        <w:sz w:val="20"/>
        <w:szCs w:val="20"/>
      </w:rPr>
      <w:fldChar w:fldCharType="separate"/>
    </w:r>
    <w:r w:rsidR="00BE0A5D">
      <w:rPr>
        <w:rStyle w:val="PageNumber"/>
        <w:rFonts w:ascii="Arial" w:hAnsi="Arial" w:cs="Arial"/>
        <w:noProof/>
        <w:sz w:val="20"/>
        <w:szCs w:val="20"/>
      </w:rPr>
      <w:t>25</w:t>
    </w:r>
    <w:r w:rsidRPr="00102C37">
      <w:rPr>
        <w:rStyle w:val="PageNumber"/>
        <w:rFonts w:ascii="Arial" w:hAnsi="Arial" w:cs="Arial"/>
        <w:sz w:val="20"/>
        <w:szCs w:val="20"/>
      </w:rPr>
      <w:fldChar w:fldCharType="end"/>
    </w:r>
  </w:p>
  <w:p w:rsidR="00752F92" w:rsidRPr="00102C37" w:rsidRDefault="00752F92" w:rsidP="00102C37">
    <w:pPr>
      <w:pBdr>
        <w:top w:val="single" w:sz="4" w:space="1" w:color="auto"/>
      </w:pBdr>
      <w:spacing w:before="100" w:beforeAutospacing="1"/>
      <w:contextualSpacing/>
      <w:rPr>
        <w:rFonts w:ascii="Arial" w:hAnsi="Arial"/>
        <w:sz w:val="20"/>
        <w:szCs w:val="20"/>
      </w:rPr>
    </w:pPr>
    <w:r w:rsidRPr="00102C37">
      <w:rPr>
        <w:rFonts w:ascii="Arial" w:hAnsi="Arial"/>
        <w:sz w:val="20"/>
        <w:szCs w:val="20"/>
      </w:rPr>
      <w:t xml:space="preserve">Report on Message and Materials Triad Testing with Health Care Professionals </w:t>
    </w:r>
    <w:r w:rsidR="00893601">
      <w:rPr>
        <w:rFonts w:ascii="Arial" w:hAnsi="Arial"/>
        <w:sz w:val="20"/>
        <w:szCs w:val="20"/>
      </w:rPr>
      <w:t xml:space="preserve">- </w:t>
    </w:r>
    <w:r w:rsidRPr="00102C37">
      <w:rPr>
        <w:rFonts w:ascii="Arial" w:hAnsi="Arial"/>
        <w:sz w:val="20"/>
        <w:szCs w:val="20"/>
      </w:rPr>
      <w:t>FINAL</w:t>
    </w:r>
  </w:p>
  <w:p w:rsidR="00752F92" w:rsidRDefault="00752F92" w:rsidP="00A2344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F92" w:rsidRPr="00D11B41" w:rsidRDefault="00752F92" w:rsidP="00D11B41">
    <w:pPr>
      <w:pStyle w:val="Footer"/>
      <w:framePr w:wrap="around" w:vAnchor="text" w:hAnchor="page" w:x="10081" w:y="416"/>
      <w:rPr>
        <w:rStyle w:val="PageNumber"/>
      </w:rPr>
    </w:pPr>
    <w:r w:rsidRPr="00D11B41">
      <w:rPr>
        <w:rStyle w:val="PageNumber"/>
        <w:sz w:val="16"/>
      </w:rPr>
      <w:fldChar w:fldCharType="begin"/>
    </w:r>
    <w:r w:rsidRPr="00D11B41">
      <w:rPr>
        <w:rStyle w:val="PageNumber"/>
        <w:sz w:val="16"/>
      </w:rPr>
      <w:instrText xml:space="preserve">PAGE  </w:instrText>
    </w:r>
    <w:r w:rsidRPr="00D11B41">
      <w:rPr>
        <w:rStyle w:val="PageNumber"/>
        <w:sz w:val="16"/>
      </w:rPr>
      <w:fldChar w:fldCharType="separate"/>
    </w:r>
    <w:r w:rsidR="00BE0A5D">
      <w:rPr>
        <w:rStyle w:val="PageNumber"/>
        <w:noProof/>
        <w:sz w:val="16"/>
      </w:rPr>
      <w:t>26</w:t>
    </w:r>
    <w:r w:rsidRPr="00D11B41">
      <w:rPr>
        <w:rStyle w:val="PageNumber"/>
        <w:sz w:val="16"/>
      </w:rPr>
      <w:fldChar w:fldCharType="end"/>
    </w:r>
  </w:p>
  <w:p w:rsidR="00752F92" w:rsidRPr="001D5DBB" w:rsidRDefault="00752F92" w:rsidP="00D11B41">
    <w:pPr>
      <w:pBdr>
        <w:top w:val="thinThickSmallGap" w:sz="24" w:space="1" w:color="800000"/>
      </w:pBdr>
      <w:spacing w:before="100" w:beforeAutospacing="1" w:after="100" w:afterAutospacing="1"/>
      <w:contextualSpacing/>
      <w:rPr>
        <w:rFonts w:ascii="Arial" w:hAnsi="Arial"/>
        <w:sz w:val="16"/>
      </w:rPr>
    </w:pPr>
    <w:r w:rsidRPr="001D5DBB">
      <w:rPr>
        <w:rFonts w:ascii="Arial" w:hAnsi="Arial"/>
        <w:b/>
        <w:sz w:val="16"/>
        <w:szCs w:val="28"/>
      </w:rPr>
      <w:t>Report on Message and Materials Triad Testing with Health Care Pro</w:t>
    </w:r>
    <w:r>
      <w:rPr>
        <w:rFonts w:ascii="Arial" w:hAnsi="Arial"/>
        <w:b/>
        <w:sz w:val="16"/>
        <w:szCs w:val="28"/>
      </w:rPr>
      <w:t>fessionals</w:t>
    </w:r>
  </w:p>
  <w:p w:rsidR="00752F92" w:rsidRDefault="00752F92" w:rsidP="00A2344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A7C" w:rsidRDefault="006D3A7C">
      <w:r>
        <w:separator/>
      </w:r>
    </w:p>
  </w:footnote>
  <w:footnote w:type="continuationSeparator" w:id="0">
    <w:p w:rsidR="006D3A7C" w:rsidRDefault="006D3A7C">
      <w:r>
        <w:continuationSeparator/>
      </w:r>
    </w:p>
  </w:footnote>
  <w:footnote w:id="1">
    <w:p w:rsidR="00752F92" w:rsidRPr="00A73622" w:rsidRDefault="00752F92" w:rsidP="004A6DCD">
      <w:pPr>
        <w:pStyle w:val="FootnoteText"/>
        <w:rPr>
          <w:rFonts w:ascii="Arial" w:hAnsi="Arial" w:cs="Arial"/>
          <w:sz w:val="16"/>
          <w:szCs w:val="16"/>
        </w:rPr>
      </w:pPr>
      <w:r w:rsidRPr="00A73622">
        <w:rPr>
          <w:rStyle w:val="FootnoteReference"/>
          <w:rFonts w:ascii="Arial" w:hAnsi="Arial" w:cs="Arial"/>
          <w:sz w:val="16"/>
          <w:szCs w:val="16"/>
        </w:rPr>
        <w:footnoteRef/>
      </w:r>
      <w:r w:rsidRPr="00A73622">
        <w:rPr>
          <w:rFonts w:ascii="Arial" w:hAnsi="Arial" w:cs="Arial"/>
          <w:sz w:val="16"/>
          <w:szCs w:val="16"/>
        </w:rPr>
        <w:t xml:space="preserve"> </w:t>
      </w:r>
      <w:proofErr w:type="gramStart"/>
      <w:r w:rsidRPr="00A73622">
        <w:rPr>
          <w:rFonts w:ascii="Arial" w:hAnsi="Arial" w:cs="Arial"/>
          <w:sz w:val="16"/>
          <w:szCs w:val="16"/>
        </w:rPr>
        <w:t>Centers for Disease Control and Prevention (CDC) (2007).</w:t>
      </w:r>
      <w:proofErr w:type="gramEnd"/>
      <w:r w:rsidRPr="00A73622">
        <w:rPr>
          <w:rFonts w:ascii="Arial" w:hAnsi="Arial" w:cs="Arial"/>
          <w:sz w:val="16"/>
          <w:szCs w:val="16"/>
        </w:rPr>
        <w:t xml:space="preserve"> </w:t>
      </w:r>
      <w:r w:rsidRPr="00A73622">
        <w:rPr>
          <w:rFonts w:ascii="Arial" w:hAnsi="Arial" w:cs="Arial"/>
          <w:i/>
          <w:sz w:val="16"/>
          <w:szCs w:val="16"/>
        </w:rPr>
        <w:t>CDCynergy Social Marketing Edition</w:t>
      </w:r>
      <w:proofErr w:type="gramStart"/>
      <w:r w:rsidRPr="00A73622">
        <w:rPr>
          <w:rFonts w:ascii="Arial" w:hAnsi="Arial" w:cs="Arial"/>
          <w:i/>
          <w:sz w:val="16"/>
          <w:szCs w:val="16"/>
        </w:rPr>
        <w:t>:Your</w:t>
      </w:r>
      <w:proofErr w:type="gramEnd"/>
      <w:r w:rsidRPr="00A73622">
        <w:rPr>
          <w:rFonts w:ascii="Arial" w:hAnsi="Arial" w:cs="Arial"/>
          <w:i/>
          <w:sz w:val="16"/>
          <w:szCs w:val="16"/>
        </w:rPr>
        <w:t xml:space="preserve"> Guide to Audience-Based Social Marketing </w:t>
      </w:r>
      <w:r w:rsidRPr="00A73622">
        <w:rPr>
          <w:rFonts w:ascii="Arial" w:hAnsi="Arial" w:cs="Arial"/>
          <w:sz w:val="16"/>
          <w:szCs w:val="16"/>
        </w:rPr>
        <w:t>(Version 2). Retrieved from: http://www.orau.gov/cdcynergy/soc2web/Content/activeinformation/tools/toolscontent/ triads.htm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01" w:rsidRDefault="008936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01" w:rsidRDefault="008936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01" w:rsidRDefault="008936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FA74A8"/>
    <w:lvl w:ilvl="0">
      <w:start w:val="1"/>
      <w:numFmt w:val="decimal"/>
      <w:lvlText w:val="%1."/>
      <w:lvlJc w:val="left"/>
      <w:pPr>
        <w:tabs>
          <w:tab w:val="num" w:pos="1800"/>
        </w:tabs>
        <w:ind w:left="1800" w:hanging="360"/>
      </w:pPr>
    </w:lvl>
  </w:abstractNum>
  <w:abstractNum w:abstractNumId="1">
    <w:nsid w:val="FFFFFF7D"/>
    <w:multiLevelType w:val="singleLevel"/>
    <w:tmpl w:val="E81C1BD0"/>
    <w:lvl w:ilvl="0">
      <w:start w:val="1"/>
      <w:numFmt w:val="decimal"/>
      <w:lvlText w:val="%1."/>
      <w:lvlJc w:val="left"/>
      <w:pPr>
        <w:tabs>
          <w:tab w:val="num" w:pos="1440"/>
        </w:tabs>
        <w:ind w:left="1440" w:hanging="360"/>
      </w:pPr>
    </w:lvl>
  </w:abstractNum>
  <w:abstractNum w:abstractNumId="2">
    <w:nsid w:val="FFFFFF7E"/>
    <w:multiLevelType w:val="singleLevel"/>
    <w:tmpl w:val="C29A47C6"/>
    <w:lvl w:ilvl="0">
      <w:start w:val="1"/>
      <w:numFmt w:val="decimal"/>
      <w:lvlText w:val="%1."/>
      <w:lvlJc w:val="left"/>
      <w:pPr>
        <w:tabs>
          <w:tab w:val="num" w:pos="1080"/>
        </w:tabs>
        <w:ind w:left="1080" w:hanging="360"/>
      </w:pPr>
    </w:lvl>
  </w:abstractNum>
  <w:abstractNum w:abstractNumId="3">
    <w:nsid w:val="FFFFFF7F"/>
    <w:multiLevelType w:val="singleLevel"/>
    <w:tmpl w:val="ECA281FC"/>
    <w:lvl w:ilvl="0">
      <w:start w:val="1"/>
      <w:numFmt w:val="decimal"/>
      <w:lvlText w:val="%1."/>
      <w:lvlJc w:val="left"/>
      <w:pPr>
        <w:tabs>
          <w:tab w:val="num" w:pos="720"/>
        </w:tabs>
        <w:ind w:left="720" w:hanging="360"/>
      </w:pPr>
    </w:lvl>
  </w:abstractNum>
  <w:abstractNum w:abstractNumId="4">
    <w:nsid w:val="FFFFFF80"/>
    <w:multiLevelType w:val="singleLevel"/>
    <w:tmpl w:val="AC26AF3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92E3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8EE884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9CA76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142530"/>
    <w:lvl w:ilvl="0">
      <w:start w:val="1"/>
      <w:numFmt w:val="decimal"/>
      <w:lvlText w:val="%1."/>
      <w:lvlJc w:val="left"/>
      <w:pPr>
        <w:tabs>
          <w:tab w:val="num" w:pos="360"/>
        </w:tabs>
        <w:ind w:left="360" w:hanging="360"/>
      </w:pPr>
    </w:lvl>
  </w:abstractNum>
  <w:abstractNum w:abstractNumId="9">
    <w:nsid w:val="FFFFFF89"/>
    <w:multiLevelType w:val="singleLevel"/>
    <w:tmpl w:val="5E764B98"/>
    <w:lvl w:ilvl="0">
      <w:start w:val="1"/>
      <w:numFmt w:val="bullet"/>
      <w:lvlText w:val=""/>
      <w:lvlJc w:val="left"/>
      <w:pPr>
        <w:tabs>
          <w:tab w:val="num" w:pos="360"/>
        </w:tabs>
        <w:ind w:left="360" w:hanging="360"/>
      </w:pPr>
      <w:rPr>
        <w:rFonts w:ascii="Symbol" w:hAnsi="Symbol" w:hint="default"/>
      </w:rPr>
    </w:lvl>
  </w:abstractNum>
  <w:abstractNum w:abstractNumId="10">
    <w:nsid w:val="050D05CF"/>
    <w:multiLevelType w:val="hybridMultilevel"/>
    <w:tmpl w:val="F08C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0E5193"/>
    <w:multiLevelType w:val="hybridMultilevel"/>
    <w:tmpl w:val="BA8E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8B3EDA"/>
    <w:multiLevelType w:val="hybridMultilevel"/>
    <w:tmpl w:val="F6583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6F74D5"/>
    <w:multiLevelType w:val="hybridMultilevel"/>
    <w:tmpl w:val="9FCCE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2C6D52"/>
    <w:multiLevelType w:val="hybridMultilevel"/>
    <w:tmpl w:val="7C985DEA"/>
    <w:lvl w:ilvl="0" w:tplc="04090001">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1F940B7"/>
    <w:multiLevelType w:val="hybridMultilevel"/>
    <w:tmpl w:val="482A040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C27FEE"/>
    <w:multiLevelType w:val="hybridMultilevel"/>
    <w:tmpl w:val="C0DC479A"/>
    <w:lvl w:ilvl="0" w:tplc="A06028DE">
      <w:start w:val="1"/>
      <w:numFmt w:val="bullet"/>
      <w:lvlText w:val=""/>
      <w:lvlJc w:val="left"/>
      <w:pPr>
        <w:ind w:left="720" w:hanging="360"/>
      </w:pPr>
      <w:rPr>
        <w:rFonts w:ascii="Symbol" w:hAnsi="Symbol" w:hint="default"/>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487EC2"/>
    <w:multiLevelType w:val="hybridMultilevel"/>
    <w:tmpl w:val="7340D7F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1A590F2B"/>
    <w:multiLevelType w:val="hybridMultilevel"/>
    <w:tmpl w:val="541ABE34"/>
    <w:lvl w:ilvl="0" w:tplc="04090001">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B27619B"/>
    <w:multiLevelType w:val="hybridMultilevel"/>
    <w:tmpl w:val="981E1E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DD1114A"/>
    <w:multiLevelType w:val="hybridMultilevel"/>
    <w:tmpl w:val="4CF01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C0388D"/>
    <w:multiLevelType w:val="hybridMultilevel"/>
    <w:tmpl w:val="214A7406"/>
    <w:lvl w:ilvl="0" w:tplc="44644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8C4253"/>
    <w:multiLevelType w:val="hybridMultilevel"/>
    <w:tmpl w:val="9F32E026"/>
    <w:lvl w:ilvl="0" w:tplc="DC4007E2">
      <w:start w:val="1"/>
      <w:numFmt w:val="upperLetter"/>
      <w:lvlText w:val="%1."/>
      <w:lvlJc w:val="left"/>
      <w:pPr>
        <w:ind w:left="720" w:hanging="360"/>
      </w:pPr>
      <w:rPr>
        <w:rFonts w:ascii="Arial" w:eastAsiaTheme="minorHAnsi" w:hAnsi="Arial" w:cstheme="minorBidi"/>
      </w:rPr>
    </w:lvl>
    <w:lvl w:ilvl="1" w:tplc="91B699A2">
      <w:start w:val="1"/>
      <w:numFmt w:val="decimal"/>
      <w:lvlText w:val="%2."/>
      <w:lvlJc w:val="left"/>
      <w:pPr>
        <w:ind w:left="1440" w:hanging="360"/>
      </w:pPr>
      <w:rPr>
        <w:rFonts w:ascii="Arial" w:eastAsiaTheme="minorHAnsi" w:hAnsi="Arial"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7820CD"/>
    <w:multiLevelType w:val="hybridMultilevel"/>
    <w:tmpl w:val="3412DC5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422353"/>
    <w:multiLevelType w:val="hybridMultilevel"/>
    <w:tmpl w:val="7CAC3CD6"/>
    <w:lvl w:ilvl="0" w:tplc="6A26AC3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B32819"/>
    <w:multiLevelType w:val="hybridMultilevel"/>
    <w:tmpl w:val="AAF62B8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3841E9"/>
    <w:multiLevelType w:val="hybridMultilevel"/>
    <w:tmpl w:val="B79EC4D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C75B2"/>
    <w:multiLevelType w:val="hybridMultilevel"/>
    <w:tmpl w:val="C51A17B6"/>
    <w:lvl w:ilvl="0" w:tplc="6ACCB2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C602B2"/>
    <w:multiLevelType w:val="hybridMultilevel"/>
    <w:tmpl w:val="1AF695C0"/>
    <w:lvl w:ilvl="0" w:tplc="04090003">
      <w:start w:val="1"/>
      <w:numFmt w:val="bullet"/>
      <w:lvlText w:val="o"/>
      <w:lvlJc w:val="left"/>
      <w:pPr>
        <w:ind w:left="1440" w:hanging="360"/>
      </w:pPr>
      <w:rPr>
        <w:rFonts w:ascii="Courier New" w:hAnsi="Courier New"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4E491F"/>
    <w:multiLevelType w:val="hybridMultilevel"/>
    <w:tmpl w:val="EB362A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6634BE3"/>
    <w:multiLevelType w:val="hybridMultilevel"/>
    <w:tmpl w:val="2A22C9C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2C65A3"/>
    <w:multiLevelType w:val="hybridMultilevel"/>
    <w:tmpl w:val="19CCFBC4"/>
    <w:lvl w:ilvl="0" w:tplc="082E4D08">
      <w:start w:val="3"/>
      <w:numFmt w:val="upperLetter"/>
      <w:lvlText w:val="%1."/>
      <w:lvlJc w:val="left"/>
      <w:pPr>
        <w:tabs>
          <w:tab w:val="num" w:pos="1380"/>
        </w:tabs>
        <w:ind w:left="1380" w:hanging="360"/>
      </w:pPr>
      <w:rPr>
        <w:rFonts w:hint="default"/>
      </w:rPr>
    </w:lvl>
    <w:lvl w:ilvl="1" w:tplc="04090001">
      <w:start w:val="1"/>
      <w:numFmt w:val="bullet"/>
      <w:lvlText w:val=""/>
      <w:lvlJc w:val="left"/>
      <w:pPr>
        <w:tabs>
          <w:tab w:val="num" w:pos="2100"/>
        </w:tabs>
        <w:ind w:left="2100" w:hanging="360"/>
      </w:pPr>
      <w:rPr>
        <w:rFonts w:ascii="Symbol" w:hAnsi="Symbol" w:hint="default"/>
      </w:rPr>
    </w:lvl>
    <w:lvl w:ilvl="2" w:tplc="04090005">
      <w:start w:val="1"/>
      <w:numFmt w:val="bullet"/>
      <w:lvlText w:val=""/>
      <w:lvlJc w:val="left"/>
      <w:pPr>
        <w:ind w:left="3000" w:hanging="360"/>
      </w:pPr>
      <w:rPr>
        <w:rFonts w:ascii="Wingdings" w:hAnsi="Wingdings" w:hint="default"/>
      </w:rPr>
    </w:lvl>
    <w:lvl w:ilvl="3" w:tplc="6FC69560">
      <w:start w:val="9"/>
      <w:numFmt w:val="decimal"/>
      <w:lvlText w:val="%4."/>
      <w:lvlJc w:val="left"/>
      <w:pPr>
        <w:tabs>
          <w:tab w:val="num" w:pos="3540"/>
        </w:tabs>
        <w:ind w:left="3540" w:hanging="360"/>
      </w:pPr>
      <w:rPr>
        <w:rFonts w:hint="default"/>
      </w:rPr>
    </w:lvl>
    <w:lvl w:ilvl="4" w:tplc="D0D03E42">
      <w:start w:val="8"/>
      <w:numFmt w:val="upperRoman"/>
      <w:lvlText w:val="%5."/>
      <w:lvlJc w:val="left"/>
      <w:pPr>
        <w:tabs>
          <w:tab w:val="num" w:pos="4620"/>
        </w:tabs>
        <w:ind w:left="4620" w:hanging="720"/>
      </w:pPr>
      <w:rPr>
        <w:rFonts w:hint="default"/>
      </w:rPr>
    </w:lvl>
    <w:lvl w:ilvl="5" w:tplc="04090001">
      <w:start w:val="1"/>
      <w:numFmt w:val="bullet"/>
      <w:lvlText w:val=""/>
      <w:lvlJc w:val="left"/>
      <w:pPr>
        <w:tabs>
          <w:tab w:val="num" w:pos="5160"/>
        </w:tabs>
        <w:ind w:left="5160" w:hanging="360"/>
      </w:pPr>
      <w:rPr>
        <w:rFonts w:ascii="Symbol" w:hAnsi="Symbol" w:hint="default"/>
      </w:r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32">
    <w:nsid w:val="5CC6544F"/>
    <w:multiLevelType w:val="hybridMultilevel"/>
    <w:tmpl w:val="7638B72A"/>
    <w:lvl w:ilvl="0" w:tplc="6930B35A">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C85167"/>
    <w:multiLevelType w:val="hybridMultilevel"/>
    <w:tmpl w:val="5D7CC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25068"/>
    <w:multiLevelType w:val="hybridMultilevel"/>
    <w:tmpl w:val="F5265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B77A05"/>
    <w:multiLevelType w:val="hybridMultilevel"/>
    <w:tmpl w:val="EAD6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2246A3"/>
    <w:multiLevelType w:val="hybridMultilevel"/>
    <w:tmpl w:val="5CFCAE6E"/>
    <w:lvl w:ilvl="0" w:tplc="04090001">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BAF5BE7"/>
    <w:multiLevelType w:val="hybridMultilevel"/>
    <w:tmpl w:val="229AB078"/>
    <w:lvl w:ilvl="0" w:tplc="625A748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A4803562">
      <w:start w:val="2"/>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E1E49F2"/>
    <w:multiLevelType w:val="hybridMultilevel"/>
    <w:tmpl w:val="4CF01E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D77975"/>
    <w:multiLevelType w:val="hybridMultilevel"/>
    <w:tmpl w:val="876245B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nsid w:val="78AB1414"/>
    <w:multiLevelType w:val="hybridMultilevel"/>
    <w:tmpl w:val="89B8E74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95577A"/>
    <w:multiLevelType w:val="hybridMultilevel"/>
    <w:tmpl w:val="229AB078"/>
    <w:lvl w:ilvl="0" w:tplc="625A748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A4803562">
      <w:start w:val="2"/>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CF804A2"/>
    <w:multiLevelType w:val="hybridMultilevel"/>
    <w:tmpl w:val="B986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7"/>
  </w:num>
  <w:num w:numId="4">
    <w:abstractNumId w:val="39"/>
  </w:num>
  <w:num w:numId="5">
    <w:abstractNumId w:val="31"/>
  </w:num>
  <w:num w:numId="6">
    <w:abstractNumId w:val="32"/>
  </w:num>
  <w:num w:numId="7">
    <w:abstractNumId w:val="20"/>
  </w:num>
  <w:num w:numId="8">
    <w:abstractNumId w:val="22"/>
  </w:num>
  <w:num w:numId="9">
    <w:abstractNumId w:val="33"/>
  </w:num>
  <w:num w:numId="10">
    <w:abstractNumId w:val="41"/>
  </w:num>
  <w:num w:numId="11">
    <w:abstractNumId w:val="21"/>
  </w:num>
  <w:num w:numId="12">
    <w:abstractNumId w:val="38"/>
  </w:num>
  <w:num w:numId="13">
    <w:abstractNumId w:val="24"/>
  </w:num>
  <w:num w:numId="14">
    <w:abstractNumId w:val="37"/>
  </w:num>
  <w:num w:numId="15">
    <w:abstractNumId w:val="11"/>
  </w:num>
  <w:num w:numId="16">
    <w:abstractNumId w:val="25"/>
  </w:num>
  <w:num w:numId="17">
    <w:abstractNumId w:val="15"/>
  </w:num>
  <w:num w:numId="18">
    <w:abstractNumId w:val="30"/>
  </w:num>
  <w:num w:numId="19">
    <w:abstractNumId w:val="42"/>
  </w:num>
  <w:num w:numId="20">
    <w:abstractNumId w:val="34"/>
  </w:num>
  <w:num w:numId="21">
    <w:abstractNumId w:val="36"/>
  </w:num>
  <w:num w:numId="22">
    <w:abstractNumId w:val="18"/>
  </w:num>
  <w:num w:numId="23">
    <w:abstractNumId w:val="14"/>
  </w:num>
  <w:num w:numId="24">
    <w:abstractNumId w:val="27"/>
  </w:num>
  <w:num w:numId="25">
    <w:abstractNumId w:val="10"/>
  </w:num>
  <w:num w:numId="26">
    <w:abstractNumId w:val="40"/>
  </w:num>
  <w:num w:numId="27">
    <w:abstractNumId w:val="26"/>
  </w:num>
  <w:num w:numId="28">
    <w:abstractNumId w:val="2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6"/>
  </w:num>
  <w:num w:numId="40">
    <w:abstractNumId w:val="13"/>
  </w:num>
  <w:num w:numId="41">
    <w:abstractNumId w:val="35"/>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97D"/>
    <w:rsid w:val="0000231B"/>
    <w:rsid w:val="00004668"/>
    <w:rsid w:val="000321CF"/>
    <w:rsid w:val="00034B0A"/>
    <w:rsid w:val="0003795C"/>
    <w:rsid w:val="00041A6C"/>
    <w:rsid w:val="0004238E"/>
    <w:rsid w:val="0004404C"/>
    <w:rsid w:val="00072893"/>
    <w:rsid w:val="00074170"/>
    <w:rsid w:val="00075636"/>
    <w:rsid w:val="00083ADE"/>
    <w:rsid w:val="00084716"/>
    <w:rsid w:val="00091736"/>
    <w:rsid w:val="00095485"/>
    <w:rsid w:val="0009746B"/>
    <w:rsid w:val="000977EF"/>
    <w:rsid w:val="000B7709"/>
    <w:rsid w:val="000C4BF7"/>
    <w:rsid w:val="000D687D"/>
    <w:rsid w:val="00102C37"/>
    <w:rsid w:val="0010572E"/>
    <w:rsid w:val="00113EC1"/>
    <w:rsid w:val="001160E7"/>
    <w:rsid w:val="001264B6"/>
    <w:rsid w:val="00140F4F"/>
    <w:rsid w:val="0014380F"/>
    <w:rsid w:val="00150BA1"/>
    <w:rsid w:val="001514FE"/>
    <w:rsid w:val="00151D77"/>
    <w:rsid w:val="00154808"/>
    <w:rsid w:val="00177C34"/>
    <w:rsid w:val="001933B4"/>
    <w:rsid w:val="001B4862"/>
    <w:rsid w:val="001D5DBB"/>
    <w:rsid w:val="001E5850"/>
    <w:rsid w:val="002158FC"/>
    <w:rsid w:val="00216C85"/>
    <w:rsid w:val="00217B68"/>
    <w:rsid w:val="00217DF0"/>
    <w:rsid w:val="00222590"/>
    <w:rsid w:val="002257BB"/>
    <w:rsid w:val="0023316E"/>
    <w:rsid w:val="002505B2"/>
    <w:rsid w:val="00255045"/>
    <w:rsid w:val="0026272B"/>
    <w:rsid w:val="00281367"/>
    <w:rsid w:val="0029303F"/>
    <w:rsid w:val="002A481D"/>
    <w:rsid w:val="002B0EC0"/>
    <w:rsid w:val="002B1759"/>
    <w:rsid w:val="002C030A"/>
    <w:rsid w:val="002C2543"/>
    <w:rsid w:val="002D5A2D"/>
    <w:rsid w:val="002E310C"/>
    <w:rsid w:val="00330104"/>
    <w:rsid w:val="00334600"/>
    <w:rsid w:val="003538C0"/>
    <w:rsid w:val="00372776"/>
    <w:rsid w:val="0037519A"/>
    <w:rsid w:val="00380F21"/>
    <w:rsid w:val="00382B9A"/>
    <w:rsid w:val="003A3F11"/>
    <w:rsid w:val="003A7D11"/>
    <w:rsid w:val="003B7FEB"/>
    <w:rsid w:val="003D4C31"/>
    <w:rsid w:val="003F506C"/>
    <w:rsid w:val="003F6828"/>
    <w:rsid w:val="003F7D68"/>
    <w:rsid w:val="00403576"/>
    <w:rsid w:val="0040591B"/>
    <w:rsid w:val="00421D5F"/>
    <w:rsid w:val="004829D4"/>
    <w:rsid w:val="00483B57"/>
    <w:rsid w:val="0049685C"/>
    <w:rsid w:val="004A6DCD"/>
    <w:rsid w:val="004B197C"/>
    <w:rsid w:val="004B24E8"/>
    <w:rsid w:val="004E3D66"/>
    <w:rsid w:val="004E49F8"/>
    <w:rsid w:val="004E4DE9"/>
    <w:rsid w:val="005103AE"/>
    <w:rsid w:val="00516505"/>
    <w:rsid w:val="00521C4F"/>
    <w:rsid w:val="005503E3"/>
    <w:rsid w:val="00581D04"/>
    <w:rsid w:val="0058747D"/>
    <w:rsid w:val="005E151E"/>
    <w:rsid w:val="006028C3"/>
    <w:rsid w:val="00605C8E"/>
    <w:rsid w:val="00606C4B"/>
    <w:rsid w:val="00606E99"/>
    <w:rsid w:val="006222D1"/>
    <w:rsid w:val="0063049C"/>
    <w:rsid w:val="00641C3C"/>
    <w:rsid w:val="00644239"/>
    <w:rsid w:val="0064647A"/>
    <w:rsid w:val="00651CF7"/>
    <w:rsid w:val="0065425C"/>
    <w:rsid w:val="0066010E"/>
    <w:rsid w:val="00664DAE"/>
    <w:rsid w:val="00683617"/>
    <w:rsid w:val="006A3564"/>
    <w:rsid w:val="006A4A9D"/>
    <w:rsid w:val="006A57D7"/>
    <w:rsid w:val="006B255D"/>
    <w:rsid w:val="006C6A0D"/>
    <w:rsid w:val="006D3A7C"/>
    <w:rsid w:val="006D5CCD"/>
    <w:rsid w:val="006E3DD0"/>
    <w:rsid w:val="006F7D96"/>
    <w:rsid w:val="0070635E"/>
    <w:rsid w:val="00713FF4"/>
    <w:rsid w:val="007305B8"/>
    <w:rsid w:val="00736A95"/>
    <w:rsid w:val="00751122"/>
    <w:rsid w:val="00752F92"/>
    <w:rsid w:val="00761CA4"/>
    <w:rsid w:val="007919F7"/>
    <w:rsid w:val="007B352C"/>
    <w:rsid w:val="007F51AD"/>
    <w:rsid w:val="007F57F4"/>
    <w:rsid w:val="008255E1"/>
    <w:rsid w:val="00830684"/>
    <w:rsid w:val="00846D4A"/>
    <w:rsid w:val="00850E66"/>
    <w:rsid w:val="00874FE6"/>
    <w:rsid w:val="00893601"/>
    <w:rsid w:val="008B46EB"/>
    <w:rsid w:val="008B7148"/>
    <w:rsid w:val="008C30FD"/>
    <w:rsid w:val="008D768D"/>
    <w:rsid w:val="008E18E3"/>
    <w:rsid w:val="008F0D7E"/>
    <w:rsid w:val="008F31D5"/>
    <w:rsid w:val="008F61A7"/>
    <w:rsid w:val="008F7F49"/>
    <w:rsid w:val="00935D68"/>
    <w:rsid w:val="009508F9"/>
    <w:rsid w:val="00964446"/>
    <w:rsid w:val="0098081A"/>
    <w:rsid w:val="00985E64"/>
    <w:rsid w:val="0098645A"/>
    <w:rsid w:val="00994225"/>
    <w:rsid w:val="009944FE"/>
    <w:rsid w:val="00996D6F"/>
    <w:rsid w:val="009A3779"/>
    <w:rsid w:val="009A5A35"/>
    <w:rsid w:val="009C583B"/>
    <w:rsid w:val="009C6CB3"/>
    <w:rsid w:val="009E11A4"/>
    <w:rsid w:val="009E423B"/>
    <w:rsid w:val="009E46B3"/>
    <w:rsid w:val="009F18C1"/>
    <w:rsid w:val="00A04E1F"/>
    <w:rsid w:val="00A2344E"/>
    <w:rsid w:val="00A25F2D"/>
    <w:rsid w:val="00A47723"/>
    <w:rsid w:val="00A55CF2"/>
    <w:rsid w:val="00A6327F"/>
    <w:rsid w:val="00A64501"/>
    <w:rsid w:val="00A66FE4"/>
    <w:rsid w:val="00A70F72"/>
    <w:rsid w:val="00A73622"/>
    <w:rsid w:val="00A84349"/>
    <w:rsid w:val="00AC7380"/>
    <w:rsid w:val="00AD2E71"/>
    <w:rsid w:val="00B02E03"/>
    <w:rsid w:val="00B21BD1"/>
    <w:rsid w:val="00B34A34"/>
    <w:rsid w:val="00B3796D"/>
    <w:rsid w:val="00B40EAA"/>
    <w:rsid w:val="00B41FFD"/>
    <w:rsid w:val="00B560CC"/>
    <w:rsid w:val="00B65C71"/>
    <w:rsid w:val="00B72C19"/>
    <w:rsid w:val="00B733A0"/>
    <w:rsid w:val="00BA6F45"/>
    <w:rsid w:val="00BB545A"/>
    <w:rsid w:val="00BC1424"/>
    <w:rsid w:val="00BD3BDB"/>
    <w:rsid w:val="00BE0A5D"/>
    <w:rsid w:val="00BE3694"/>
    <w:rsid w:val="00BE7BAD"/>
    <w:rsid w:val="00BF7513"/>
    <w:rsid w:val="00BF7A7B"/>
    <w:rsid w:val="00C003C4"/>
    <w:rsid w:val="00C234AB"/>
    <w:rsid w:val="00C33EEC"/>
    <w:rsid w:val="00C409DD"/>
    <w:rsid w:val="00C4597D"/>
    <w:rsid w:val="00C45DA9"/>
    <w:rsid w:val="00C53245"/>
    <w:rsid w:val="00C60326"/>
    <w:rsid w:val="00C77E25"/>
    <w:rsid w:val="00C8046E"/>
    <w:rsid w:val="00C87C43"/>
    <w:rsid w:val="00CA2905"/>
    <w:rsid w:val="00CA4158"/>
    <w:rsid w:val="00CB1F35"/>
    <w:rsid w:val="00CB3DD9"/>
    <w:rsid w:val="00CC0588"/>
    <w:rsid w:val="00CC2913"/>
    <w:rsid w:val="00CE3C4B"/>
    <w:rsid w:val="00CF63D8"/>
    <w:rsid w:val="00D04755"/>
    <w:rsid w:val="00D11B41"/>
    <w:rsid w:val="00D14617"/>
    <w:rsid w:val="00D24E78"/>
    <w:rsid w:val="00D3547E"/>
    <w:rsid w:val="00D719DC"/>
    <w:rsid w:val="00D74A38"/>
    <w:rsid w:val="00D772F8"/>
    <w:rsid w:val="00D84C0C"/>
    <w:rsid w:val="00D85D2E"/>
    <w:rsid w:val="00DA1C88"/>
    <w:rsid w:val="00DB123C"/>
    <w:rsid w:val="00DC34A9"/>
    <w:rsid w:val="00DC3F4A"/>
    <w:rsid w:val="00DE4BBC"/>
    <w:rsid w:val="00E14EE8"/>
    <w:rsid w:val="00E15C41"/>
    <w:rsid w:val="00E225E1"/>
    <w:rsid w:val="00E278B2"/>
    <w:rsid w:val="00E31ADF"/>
    <w:rsid w:val="00E41B28"/>
    <w:rsid w:val="00E44665"/>
    <w:rsid w:val="00E51CE4"/>
    <w:rsid w:val="00E77FB1"/>
    <w:rsid w:val="00E824FC"/>
    <w:rsid w:val="00EA3AC3"/>
    <w:rsid w:val="00EB62F4"/>
    <w:rsid w:val="00EB68D0"/>
    <w:rsid w:val="00EC5D10"/>
    <w:rsid w:val="00ED7B04"/>
    <w:rsid w:val="00EE15E7"/>
    <w:rsid w:val="00EF583E"/>
    <w:rsid w:val="00EF629A"/>
    <w:rsid w:val="00F01BB4"/>
    <w:rsid w:val="00F1265F"/>
    <w:rsid w:val="00F12B0A"/>
    <w:rsid w:val="00F1528D"/>
    <w:rsid w:val="00F35EDB"/>
    <w:rsid w:val="00F65A04"/>
    <w:rsid w:val="00F705BD"/>
    <w:rsid w:val="00F710F0"/>
    <w:rsid w:val="00FB3EDF"/>
    <w:rsid w:val="00FD6FC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Hyperlink" w:uiPriority="99"/>
  </w:latentStyles>
  <w:style w:type="paragraph" w:default="1" w:styleId="Normal">
    <w:name w:val="Normal"/>
    <w:qFormat/>
    <w:rsid w:val="00217DF0"/>
  </w:style>
  <w:style w:type="paragraph" w:styleId="Heading1">
    <w:name w:val="heading 1"/>
    <w:basedOn w:val="Heading2"/>
    <w:next w:val="Normal"/>
    <w:link w:val="Heading1Char"/>
    <w:qFormat/>
    <w:rsid w:val="003A3F11"/>
    <w:pPr>
      <w:outlineLvl w:val="0"/>
    </w:pPr>
    <w:rPr>
      <w:sz w:val="28"/>
    </w:rPr>
  </w:style>
  <w:style w:type="paragraph" w:styleId="Heading2">
    <w:name w:val="heading 2"/>
    <w:basedOn w:val="Normal"/>
    <w:next w:val="Normal"/>
    <w:link w:val="Heading2Char"/>
    <w:rsid w:val="003A3F11"/>
    <w:pPr>
      <w:outlineLvl w:val="1"/>
    </w:pPr>
    <w:rPr>
      <w:rFonts w:ascii="Arial" w:hAnsi="Arial"/>
      <w:b/>
    </w:rPr>
  </w:style>
  <w:style w:type="paragraph" w:styleId="Heading3">
    <w:name w:val="heading 3"/>
    <w:basedOn w:val="Normal"/>
    <w:next w:val="Normal"/>
    <w:link w:val="Heading3Char"/>
    <w:rsid w:val="00D11B41"/>
    <w:pPr>
      <w:jc w:val="both"/>
      <w:outlineLvl w:val="2"/>
    </w:pPr>
    <w:rPr>
      <w:rFonts w:ascii="Arial" w:hAnsi="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autoRedefine/>
    <w:uiPriority w:val="99"/>
    <w:unhideWhenUsed/>
    <w:rsid w:val="006E3DD0"/>
    <w:rPr>
      <w:rFonts w:cs="Tahoma"/>
      <w:sz w:val="18"/>
      <w:szCs w:val="16"/>
    </w:rPr>
  </w:style>
  <w:style w:type="character" w:customStyle="1" w:styleId="BalloonTextChar">
    <w:name w:val="Balloon Text Char"/>
    <w:basedOn w:val="DefaultParagraphFont"/>
    <w:uiPriority w:val="99"/>
    <w:semiHidden/>
    <w:rsid w:val="00B60FA5"/>
    <w:rPr>
      <w:rFonts w:ascii="Lucida Grande" w:hAnsi="Lucida Grande"/>
      <w:sz w:val="18"/>
      <w:szCs w:val="18"/>
    </w:rPr>
  </w:style>
  <w:style w:type="character" w:customStyle="1" w:styleId="BalloonTextChar0">
    <w:name w:val="Balloon Text Char"/>
    <w:basedOn w:val="DefaultParagraphFont"/>
    <w:uiPriority w:val="99"/>
    <w:semiHidden/>
    <w:rsid w:val="001461CA"/>
    <w:rPr>
      <w:rFonts w:ascii="Lucida Grande" w:hAnsi="Lucida Grande"/>
      <w:sz w:val="18"/>
      <w:szCs w:val="18"/>
    </w:rPr>
  </w:style>
  <w:style w:type="character" w:customStyle="1" w:styleId="BalloonTextChar2">
    <w:name w:val="Balloon Text Char"/>
    <w:basedOn w:val="DefaultParagraphFont"/>
    <w:uiPriority w:val="99"/>
    <w:semiHidden/>
    <w:rsid w:val="001461CA"/>
    <w:rPr>
      <w:rFonts w:ascii="Lucida Grande" w:hAnsi="Lucida Grande"/>
      <w:sz w:val="18"/>
      <w:szCs w:val="18"/>
    </w:rPr>
  </w:style>
  <w:style w:type="character" w:customStyle="1" w:styleId="BalloonTextChar3">
    <w:name w:val="Balloon Text Char"/>
    <w:basedOn w:val="DefaultParagraphFont"/>
    <w:uiPriority w:val="99"/>
    <w:semiHidden/>
    <w:rsid w:val="001461CA"/>
    <w:rPr>
      <w:rFonts w:ascii="Lucida Grande" w:hAnsi="Lucida Grande"/>
      <w:sz w:val="18"/>
      <w:szCs w:val="18"/>
    </w:rPr>
  </w:style>
  <w:style w:type="paragraph" w:styleId="ListParagraph">
    <w:name w:val="List Paragraph"/>
    <w:basedOn w:val="Normal"/>
    <w:link w:val="ListParagraphChar"/>
    <w:uiPriority w:val="34"/>
    <w:qFormat/>
    <w:rsid w:val="00C4597D"/>
    <w:pPr>
      <w:ind w:left="720"/>
      <w:contextualSpacing/>
    </w:pPr>
  </w:style>
  <w:style w:type="paragraph" w:styleId="Footer">
    <w:name w:val="footer"/>
    <w:basedOn w:val="Normal"/>
    <w:link w:val="FooterChar"/>
    <w:uiPriority w:val="99"/>
    <w:unhideWhenUsed/>
    <w:rsid w:val="00A2344E"/>
    <w:pPr>
      <w:tabs>
        <w:tab w:val="center" w:pos="4320"/>
        <w:tab w:val="right" w:pos="8640"/>
      </w:tabs>
    </w:pPr>
  </w:style>
  <w:style w:type="character" w:customStyle="1" w:styleId="FooterChar">
    <w:name w:val="Footer Char"/>
    <w:basedOn w:val="DefaultParagraphFont"/>
    <w:link w:val="Footer"/>
    <w:uiPriority w:val="99"/>
    <w:rsid w:val="00A2344E"/>
  </w:style>
  <w:style w:type="character" w:styleId="PageNumber">
    <w:name w:val="page number"/>
    <w:basedOn w:val="DefaultParagraphFont"/>
    <w:uiPriority w:val="99"/>
    <w:semiHidden/>
    <w:unhideWhenUsed/>
    <w:rsid w:val="00A2344E"/>
  </w:style>
  <w:style w:type="character" w:customStyle="1" w:styleId="BalloonTextChar1">
    <w:name w:val="Balloon Text Char1"/>
    <w:basedOn w:val="DefaultParagraphFont"/>
    <w:link w:val="BalloonText"/>
    <w:uiPriority w:val="99"/>
    <w:rsid w:val="006E3DD0"/>
    <w:rPr>
      <w:rFonts w:cs="Tahoma"/>
      <w:sz w:val="18"/>
      <w:szCs w:val="16"/>
    </w:rPr>
  </w:style>
  <w:style w:type="character" w:customStyle="1" w:styleId="apple-style-span">
    <w:name w:val="apple-style-span"/>
    <w:basedOn w:val="DefaultParagraphFont"/>
    <w:rsid w:val="00E15C41"/>
  </w:style>
  <w:style w:type="character" w:styleId="CommentReference">
    <w:name w:val="annotation reference"/>
    <w:basedOn w:val="DefaultParagraphFont"/>
    <w:uiPriority w:val="99"/>
    <w:semiHidden/>
    <w:unhideWhenUsed/>
    <w:rsid w:val="00713FF4"/>
    <w:rPr>
      <w:sz w:val="18"/>
      <w:szCs w:val="18"/>
    </w:rPr>
  </w:style>
  <w:style w:type="paragraph" w:styleId="CommentText">
    <w:name w:val="annotation text"/>
    <w:basedOn w:val="Normal"/>
    <w:link w:val="CommentTextChar"/>
    <w:uiPriority w:val="99"/>
    <w:unhideWhenUsed/>
    <w:rsid w:val="00713FF4"/>
  </w:style>
  <w:style w:type="character" w:customStyle="1" w:styleId="CommentTextChar">
    <w:name w:val="Comment Text Char"/>
    <w:basedOn w:val="DefaultParagraphFont"/>
    <w:link w:val="CommentText"/>
    <w:uiPriority w:val="99"/>
    <w:rsid w:val="00713FF4"/>
  </w:style>
  <w:style w:type="paragraph" w:styleId="CommentSubject">
    <w:name w:val="annotation subject"/>
    <w:basedOn w:val="CommentText"/>
    <w:next w:val="CommentText"/>
    <w:link w:val="CommentSubjectChar"/>
    <w:uiPriority w:val="99"/>
    <w:semiHidden/>
    <w:unhideWhenUsed/>
    <w:rsid w:val="00713FF4"/>
    <w:rPr>
      <w:b/>
      <w:bCs/>
      <w:sz w:val="20"/>
      <w:szCs w:val="20"/>
    </w:rPr>
  </w:style>
  <w:style w:type="character" w:customStyle="1" w:styleId="CommentSubjectChar">
    <w:name w:val="Comment Subject Char"/>
    <w:basedOn w:val="CommentTextChar"/>
    <w:link w:val="CommentSubject"/>
    <w:uiPriority w:val="99"/>
    <w:semiHidden/>
    <w:rsid w:val="00713FF4"/>
    <w:rPr>
      <w:b/>
      <w:bCs/>
      <w:sz w:val="20"/>
      <w:szCs w:val="20"/>
    </w:rPr>
  </w:style>
  <w:style w:type="paragraph" w:styleId="Header">
    <w:name w:val="header"/>
    <w:basedOn w:val="Normal"/>
    <w:link w:val="HeaderChar"/>
    <w:unhideWhenUsed/>
    <w:rsid w:val="0064647A"/>
    <w:pPr>
      <w:tabs>
        <w:tab w:val="center" w:pos="4320"/>
        <w:tab w:val="right" w:pos="8640"/>
      </w:tabs>
    </w:pPr>
  </w:style>
  <w:style w:type="character" w:customStyle="1" w:styleId="HeaderChar">
    <w:name w:val="Header Char"/>
    <w:basedOn w:val="DefaultParagraphFont"/>
    <w:link w:val="Header"/>
    <w:rsid w:val="0064647A"/>
  </w:style>
  <w:style w:type="character" w:customStyle="1" w:styleId="Heading2Char">
    <w:name w:val="Heading 2 Char"/>
    <w:basedOn w:val="DefaultParagraphFont"/>
    <w:link w:val="Heading2"/>
    <w:rsid w:val="003A3F11"/>
    <w:rPr>
      <w:rFonts w:ascii="Arial" w:hAnsi="Arial"/>
      <w:b/>
    </w:rPr>
  </w:style>
  <w:style w:type="character" w:styleId="Hyperlink">
    <w:name w:val="Hyperlink"/>
    <w:uiPriority w:val="99"/>
    <w:rsid w:val="00004668"/>
    <w:rPr>
      <w:color w:val="0000FF"/>
      <w:u w:val="single"/>
    </w:rPr>
  </w:style>
  <w:style w:type="paragraph" w:customStyle="1" w:styleId="BasicParagraph">
    <w:name w:val="[Basic Paragraph]"/>
    <w:basedOn w:val="Normal"/>
    <w:uiPriority w:val="99"/>
    <w:rsid w:val="00004668"/>
    <w:pPr>
      <w:widowControl w:val="0"/>
      <w:autoSpaceDE w:val="0"/>
      <w:autoSpaceDN w:val="0"/>
      <w:adjustRightInd w:val="0"/>
      <w:spacing w:line="288" w:lineRule="auto"/>
      <w:textAlignment w:val="center"/>
    </w:pPr>
    <w:rPr>
      <w:rFonts w:ascii="AGaramond-Regular" w:eastAsia="Cambria" w:hAnsi="AGaramond-Regular" w:cs="AGaramond-Regular"/>
      <w:color w:val="000000"/>
    </w:rPr>
  </w:style>
  <w:style w:type="character" w:customStyle="1" w:styleId="Heading1Char">
    <w:name w:val="Heading 1 Char"/>
    <w:basedOn w:val="DefaultParagraphFont"/>
    <w:link w:val="Heading1"/>
    <w:rsid w:val="003A3F11"/>
    <w:rPr>
      <w:rFonts w:ascii="Arial" w:hAnsi="Arial"/>
      <w:b/>
      <w:sz w:val="28"/>
    </w:rPr>
  </w:style>
  <w:style w:type="paragraph" w:styleId="TOCHeading">
    <w:name w:val="TOC Heading"/>
    <w:basedOn w:val="Heading1"/>
    <w:next w:val="Normal"/>
    <w:uiPriority w:val="39"/>
    <w:unhideWhenUsed/>
    <w:qFormat/>
    <w:rsid w:val="00004668"/>
    <w:pPr>
      <w:spacing w:line="276" w:lineRule="auto"/>
      <w:outlineLvl w:val="9"/>
    </w:pPr>
    <w:rPr>
      <w:color w:val="365F91" w:themeColor="accent1" w:themeShade="BF"/>
      <w:szCs w:val="28"/>
    </w:rPr>
  </w:style>
  <w:style w:type="paragraph" w:styleId="TOC2">
    <w:name w:val="toc 2"/>
    <w:basedOn w:val="Normal"/>
    <w:next w:val="Normal"/>
    <w:autoRedefine/>
    <w:uiPriority w:val="39"/>
    <w:rsid w:val="00004668"/>
    <w:pPr>
      <w:ind w:left="240"/>
    </w:pPr>
    <w:rPr>
      <w:b/>
      <w:sz w:val="22"/>
      <w:szCs w:val="22"/>
    </w:rPr>
  </w:style>
  <w:style w:type="paragraph" w:styleId="TOC1">
    <w:name w:val="toc 1"/>
    <w:basedOn w:val="Normal"/>
    <w:next w:val="Normal"/>
    <w:autoRedefine/>
    <w:uiPriority w:val="39"/>
    <w:rsid w:val="00004668"/>
    <w:pPr>
      <w:spacing w:before="120"/>
    </w:pPr>
    <w:rPr>
      <w:b/>
    </w:rPr>
  </w:style>
  <w:style w:type="paragraph" w:styleId="TOC3">
    <w:name w:val="toc 3"/>
    <w:basedOn w:val="Normal"/>
    <w:next w:val="Normal"/>
    <w:autoRedefine/>
    <w:uiPriority w:val="39"/>
    <w:rsid w:val="00004668"/>
    <w:pPr>
      <w:ind w:left="480"/>
    </w:pPr>
    <w:rPr>
      <w:sz w:val="22"/>
      <w:szCs w:val="22"/>
    </w:rPr>
  </w:style>
  <w:style w:type="paragraph" w:styleId="TOC4">
    <w:name w:val="toc 4"/>
    <w:basedOn w:val="Normal"/>
    <w:next w:val="Normal"/>
    <w:autoRedefine/>
    <w:rsid w:val="00004668"/>
    <w:pPr>
      <w:ind w:left="720"/>
    </w:pPr>
    <w:rPr>
      <w:sz w:val="20"/>
      <w:szCs w:val="20"/>
    </w:rPr>
  </w:style>
  <w:style w:type="paragraph" w:styleId="TOC5">
    <w:name w:val="toc 5"/>
    <w:basedOn w:val="Normal"/>
    <w:next w:val="Normal"/>
    <w:autoRedefine/>
    <w:rsid w:val="00004668"/>
    <w:pPr>
      <w:ind w:left="960"/>
    </w:pPr>
    <w:rPr>
      <w:sz w:val="20"/>
      <w:szCs w:val="20"/>
    </w:rPr>
  </w:style>
  <w:style w:type="paragraph" w:styleId="TOC6">
    <w:name w:val="toc 6"/>
    <w:basedOn w:val="Normal"/>
    <w:next w:val="Normal"/>
    <w:autoRedefine/>
    <w:rsid w:val="00004668"/>
    <w:pPr>
      <w:ind w:left="1200"/>
    </w:pPr>
    <w:rPr>
      <w:sz w:val="20"/>
      <w:szCs w:val="20"/>
    </w:rPr>
  </w:style>
  <w:style w:type="paragraph" w:styleId="TOC7">
    <w:name w:val="toc 7"/>
    <w:basedOn w:val="Normal"/>
    <w:next w:val="Normal"/>
    <w:autoRedefine/>
    <w:rsid w:val="00004668"/>
    <w:pPr>
      <w:ind w:left="1440"/>
    </w:pPr>
    <w:rPr>
      <w:sz w:val="20"/>
      <w:szCs w:val="20"/>
    </w:rPr>
  </w:style>
  <w:style w:type="paragraph" w:styleId="TOC8">
    <w:name w:val="toc 8"/>
    <w:basedOn w:val="Normal"/>
    <w:next w:val="Normal"/>
    <w:autoRedefine/>
    <w:rsid w:val="00004668"/>
    <w:pPr>
      <w:ind w:left="1680"/>
    </w:pPr>
    <w:rPr>
      <w:sz w:val="20"/>
      <w:szCs w:val="20"/>
    </w:rPr>
  </w:style>
  <w:style w:type="paragraph" w:styleId="TOC9">
    <w:name w:val="toc 9"/>
    <w:basedOn w:val="Normal"/>
    <w:next w:val="Normal"/>
    <w:autoRedefine/>
    <w:rsid w:val="00004668"/>
    <w:pPr>
      <w:ind w:left="1920"/>
    </w:pPr>
    <w:rPr>
      <w:sz w:val="20"/>
      <w:szCs w:val="20"/>
    </w:rPr>
  </w:style>
  <w:style w:type="paragraph" w:styleId="BodyText">
    <w:name w:val="Body Text"/>
    <w:basedOn w:val="Normal"/>
    <w:link w:val="BodyTextChar"/>
    <w:rsid w:val="0009746B"/>
    <w:rPr>
      <w:rFonts w:ascii="Arial" w:eastAsia="Times New Roman" w:hAnsi="Arial" w:cs="Times New Roman"/>
      <w:szCs w:val="20"/>
    </w:rPr>
  </w:style>
  <w:style w:type="character" w:customStyle="1" w:styleId="BodyTextChar">
    <w:name w:val="Body Text Char"/>
    <w:basedOn w:val="DefaultParagraphFont"/>
    <w:link w:val="BodyText"/>
    <w:rsid w:val="0009746B"/>
    <w:rPr>
      <w:rFonts w:ascii="Arial" w:eastAsia="Times New Roman" w:hAnsi="Arial" w:cs="Times New Roman"/>
      <w:szCs w:val="20"/>
    </w:rPr>
  </w:style>
  <w:style w:type="character" w:customStyle="1" w:styleId="ListParagraphChar">
    <w:name w:val="List Paragraph Char"/>
    <w:link w:val="ListParagraph"/>
    <w:uiPriority w:val="34"/>
    <w:rsid w:val="0009746B"/>
  </w:style>
  <w:style w:type="table" w:styleId="TableGrid">
    <w:name w:val="Table Grid"/>
    <w:basedOn w:val="TableNormal"/>
    <w:uiPriority w:val="59"/>
    <w:rsid w:val="003A3F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3A3F11"/>
    <w:rPr>
      <w:vertAlign w:val="superscript"/>
    </w:rPr>
  </w:style>
  <w:style w:type="paragraph" w:styleId="FootnoteText">
    <w:name w:val="footnote text"/>
    <w:basedOn w:val="Normal"/>
    <w:link w:val="FootnoteTextChar"/>
    <w:rsid w:val="003A3F11"/>
    <w:rPr>
      <w:rFonts w:ascii="Times New Roman" w:eastAsia="Times New Roman" w:hAnsi="Times New Roman" w:cs="Times New Roman"/>
    </w:rPr>
  </w:style>
  <w:style w:type="character" w:customStyle="1" w:styleId="FootnoteTextChar">
    <w:name w:val="Footnote Text Char"/>
    <w:basedOn w:val="DefaultParagraphFont"/>
    <w:link w:val="FootnoteText"/>
    <w:rsid w:val="003A3F11"/>
    <w:rPr>
      <w:rFonts w:ascii="Times New Roman" w:eastAsia="Times New Roman" w:hAnsi="Times New Roman" w:cs="Times New Roman"/>
    </w:rPr>
  </w:style>
  <w:style w:type="character" w:customStyle="1" w:styleId="Heading3Char">
    <w:name w:val="Heading 3 Char"/>
    <w:basedOn w:val="DefaultParagraphFont"/>
    <w:link w:val="Heading3"/>
    <w:rsid w:val="00D11B41"/>
    <w:rPr>
      <w:rFonts w:ascii="Arial" w:hAnsi="Arial"/>
      <w:u w:val="single"/>
    </w:rPr>
  </w:style>
  <w:style w:type="paragraph" w:styleId="BodyTextIndent">
    <w:name w:val="Body Text Indent"/>
    <w:basedOn w:val="Normal"/>
    <w:link w:val="BodyTextIndentChar"/>
    <w:rsid w:val="008B7148"/>
    <w:pPr>
      <w:spacing w:after="120"/>
      <w:ind w:left="360"/>
    </w:pPr>
  </w:style>
  <w:style w:type="character" w:customStyle="1" w:styleId="BodyTextIndentChar">
    <w:name w:val="Body Text Indent Char"/>
    <w:basedOn w:val="DefaultParagraphFont"/>
    <w:link w:val="BodyTextIndent"/>
    <w:rsid w:val="008B7148"/>
  </w:style>
  <w:style w:type="paragraph" w:styleId="BodyTextIndent2">
    <w:name w:val="Body Text Indent 2"/>
    <w:basedOn w:val="Normal"/>
    <w:link w:val="BodyTextIndent2Char"/>
    <w:rsid w:val="008B7148"/>
    <w:pPr>
      <w:spacing w:after="120" w:line="480" w:lineRule="auto"/>
      <w:ind w:left="360"/>
    </w:pPr>
  </w:style>
  <w:style w:type="character" w:customStyle="1" w:styleId="BodyTextIndent2Char">
    <w:name w:val="Body Text Indent 2 Char"/>
    <w:basedOn w:val="DefaultParagraphFont"/>
    <w:link w:val="BodyTextIndent2"/>
    <w:rsid w:val="008B7148"/>
  </w:style>
  <w:style w:type="paragraph" w:customStyle="1" w:styleId="Default">
    <w:name w:val="Default"/>
    <w:rsid w:val="008B7148"/>
    <w:pPr>
      <w:autoSpaceDE w:val="0"/>
      <w:autoSpaceDN w:val="0"/>
      <w:adjustRightInd w:val="0"/>
    </w:pPr>
    <w:rPr>
      <w:rFonts w:ascii="Arial" w:hAnsi="Arial" w:cs="Arial"/>
      <w:color w:val="000000"/>
    </w:rPr>
  </w:style>
  <w:style w:type="paragraph" w:styleId="Revision">
    <w:name w:val="Revision"/>
    <w:hidden/>
    <w:rsid w:val="00A477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Hyperlink" w:uiPriority="99"/>
  </w:latentStyles>
  <w:style w:type="paragraph" w:default="1" w:styleId="Normal">
    <w:name w:val="Normal"/>
    <w:qFormat/>
    <w:rsid w:val="00217DF0"/>
  </w:style>
  <w:style w:type="paragraph" w:styleId="Heading1">
    <w:name w:val="heading 1"/>
    <w:basedOn w:val="Heading2"/>
    <w:next w:val="Normal"/>
    <w:link w:val="Heading1Char"/>
    <w:qFormat/>
    <w:rsid w:val="003A3F11"/>
    <w:pPr>
      <w:outlineLvl w:val="0"/>
    </w:pPr>
    <w:rPr>
      <w:sz w:val="28"/>
    </w:rPr>
  </w:style>
  <w:style w:type="paragraph" w:styleId="Heading2">
    <w:name w:val="heading 2"/>
    <w:basedOn w:val="Normal"/>
    <w:next w:val="Normal"/>
    <w:link w:val="Heading2Char"/>
    <w:rsid w:val="003A3F11"/>
    <w:pPr>
      <w:outlineLvl w:val="1"/>
    </w:pPr>
    <w:rPr>
      <w:rFonts w:ascii="Arial" w:hAnsi="Arial"/>
      <w:b/>
    </w:rPr>
  </w:style>
  <w:style w:type="paragraph" w:styleId="Heading3">
    <w:name w:val="heading 3"/>
    <w:basedOn w:val="Normal"/>
    <w:next w:val="Normal"/>
    <w:link w:val="Heading3Char"/>
    <w:rsid w:val="00D11B41"/>
    <w:pPr>
      <w:jc w:val="both"/>
      <w:outlineLvl w:val="2"/>
    </w:pPr>
    <w:rPr>
      <w:rFonts w:ascii="Arial" w:hAnsi="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autoRedefine/>
    <w:uiPriority w:val="99"/>
    <w:unhideWhenUsed/>
    <w:rsid w:val="006E3DD0"/>
    <w:rPr>
      <w:rFonts w:cs="Tahoma"/>
      <w:sz w:val="18"/>
      <w:szCs w:val="16"/>
    </w:rPr>
  </w:style>
  <w:style w:type="character" w:customStyle="1" w:styleId="BalloonTextChar">
    <w:name w:val="Balloon Text Char"/>
    <w:basedOn w:val="DefaultParagraphFont"/>
    <w:uiPriority w:val="99"/>
    <w:semiHidden/>
    <w:rsid w:val="00B60FA5"/>
    <w:rPr>
      <w:rFonts w:ascii="Lucida Grande" w:hAnsi="Lucida Grande"/>
      <w:sz w:val="18"/>
      <w:szCs w:val="18"/>
    </w:rPr>
  </w:style>
  <w:style w:type="character" w:customStyle="1" w:styleId="BalloonTextChar0">
    <w:name w:val="Balloon Text Char"/>
    <w:basedOn w:val="DefaultParagraphFont"/>
    <w:uiPriority w:val="99"/>
    <w:semiHidden/>
    <w:rsid w:val="001461CA"/>
    <w:rPr>
      <w:rFonts w:ascii="Lucida Grande" w:hAnsi="Lucida Grande"/>
      <w:sz w:val="18"/>
      <w:szCs w:val="18"/>
    </w:rPr>
  </w:style>
  <w:style w:type="character" w:customStyle="1" w:styleId="BalloonTextChar2">
    <w:name w:val="Balloon Text Char"/>
    <w:basedOn w:val="DefaultParagraphFont"/>
    <w:uiPriority w:val="99"/>
    <w:semiHidden/>
    <w:rsid w:val="001461CA"/>
    <w:rPr>
      <w:rFonts w:ascii="Lucida Grande" w:hAnsi="Lucida Grande"/>
      <w:sz w:val="18"/>
      <w:szCs w:val="18"/>
    </w:rPr>
  </w:style>
  <w:style w:type="character" w:customStyle="1" w:styleId="BalloonTextChar3">
    <w:name w:val="Balloon Text Char"/>
    <w:basedOn w:val="DefaultParagraphFont"/>
    <w:uiPriority w:val="99"/>
    <w:semiHidden/>
    <w:rsid w:val="001461CA"/>
    <w:rPr>
      <w:rFonts w:ascii="Lucida Grande" w:hAnsi="Lucida Grande"/>
      <w:sz w:val="18"/>
      <w:szCs w:val="18"/>
    </w:rPr>
  </w:style>
  <w:style w:type="paragraph" w:styleId="ListParagraph">
    <w:name w:val="List Paragraph"/>
    <w:basedOn w:val="Normal"/>
    <w:link w:val="ListParagraphChar"/>
    <w:uiPriority w:val="34"/>
    <w:qFormat/>
    <w:rsid w:val="00C4597D"/>
    <w:pPr>
      <w:ind w:left="720"/>
      <w:contextualSpacing/>
    </w:pPr>
  </w:style>
  <w:style w:type="paragraph" w:styleId="Footer">
    <w:name w:val="footer"/>
    <w:basedOn w:val="Normal"/>
    <w:link w:val="FooterChar"/>
    <w:uiPriority w:val="99"/>
    <w:unhideWhenUsed/>
    <w:rsid w:val="00A2344E"/>
    <w:pPr>
      <w:tabs>
        <w:tab w:val="center" w:pos="4320"/>
        <w:tab w:val="right" w:pos="8640"/>
      </w:tabs>
    </w:pPr>
  </w:style>
  <w:style w:type="character" w:customStyle="1" w:styleId="FooterChar">
    <w:name w:val="Footer Char"/>
    <w:basedOn w:val="DefaultParagraphFont"/>
    <w:link w:val="Footer"/>
    <w:uiPriority w:val="99"/>
    <w:rsid w:val="00A2344E"/>
  </w:style>
  <w:style w:type="character" w:styleId="PageNumber">
    <w:name w:val="page number"/>
    <w:basedOn w:val="DefaultParagraphFont"/>
    <w:uiPriority w:val="99"/>
    <w:semiHidden/>
    <w:unhideWhenUsed/>
    <w:rsid w:val="00A2344E"/>
  </w:style>
  <w:style w:type="character" w:customStyle="1" w:styleId="BalloonTextChar1">
    <w:name w:val="Balloon Text Char1"/>
    <w:basedOn w:val="DefaultParagraphFont"/>
    <w:link w:val="BalloonText"/>
    <w:uiPriority w:val="99"/>
    <w:rsid w:val="006E3DD0"/>
    <w:rPr>
      <w:rFonts w:cs="Tahoma"/>
      <w:sz w:val="18"/>
      <w:szCs w:val="16"/>
    </w:rPr>
  </w:style>
  <w:style w:type="character" w:customStyle="1" w:styleId="apple-style-span">
    <w:name w:val="apple-style-span"/>
    <w:basedOn w:val="DefaultParagraphFont"/>
    <w:rsid w:val="00E15C41"/>
  </w:style>
  <w:style w:type="character" w:styleId="CommentReference">
    <w:name w:val="annotation reference"/>
    <w:basedOn w:val="DefaultParagraphFont"/>
    <w:uiPriority w:val="99"/>
    <w:semiHidden/>
    <w:unhideWhenUsed/>
    <w:rsid w:val="00713FF4"/>
    <w:rPr>
      <w:sz w:val="18"/>
      <w:szCs w:val="18"/>
    </w:rPr>
  </w:style>
  <w:style w:type="paragraph" w:styleId="CommentText">
    <w:name w:val="annotation text"/>
    <w:basedOn w:val="Normal"/>
    <w:link w:val="CommentTextChar"/>
    <w:uiPriority w:val="99"/>
    <w:unhideWhenUsed/>
    <w:rsid w:val="00713FF4"/>
  </w:style>
  <w:style w:type="character" w:customStyle="1" w:styleId="CommentTextChar">
    <w:name w:val="Comment Text Char"/>
    <w:basedOn w:val="DefaultParagraphFont"/>
    <w:link w:val="CommentText"/>
    <w:uiPriority w:val="99"/>
    <w:rsid w:val="00713FF4"/>
  </w:style>
  <w:style w:type="paragraph" w:styleId="CommentSubject">
    <w:name w:val="annotation subject"/>
    <w:basedOn w:val="CommentText"/>
    <w:next w:val="CommentText"/>
    <w:link w:val="CommentSubjectChar"/>
    <w:uiPriority w:val="99"/>
    <w:semiHidden/>
    <w:unhideWhenUsed/>
    <w:rsid w:val="00713FF4"/>
    <w:rPr>
      <w:b/>
      <w:bCs/>
      <w:sz w:val="20"/>
      <w:szCs w:val="20"/>
    </w:rPr>
  </w:style>
  <w:style w:type="character" w:customStyle="1" w:styleId="CommentSubjectChar">
    <w:name w:val="Comment Subject Char"/>
    <w:basedOn w:val="CommentTextChar"/>
    <w:link w:val="CommentSubject"/>
    <w:uiPriority w:val="99"/>
    <w:semiHidden/>
    <w:rsid w:val="00713FF4"/>
    <w:rPr>
      <w:b/>
      <w:bCs/>
      <w:sz w:val="20"/>
      <w:szCs w:val="20"/>
    </w:rPr>
  </w:style>
  <w:style w:type="paragraph" w:styleId="Header">
    <w:name w:val="header"/>
    <w:basedOn w:val="Normal"/>
    <w:link w:val="HeaderChar"/>
    <w:unhideWhenUsed/>
    <w:rsid w:val="0064647A"/>
    <w:pPr>
      <w:tabs>
        <w:tab w:val="center" w:pos="4320"/>
        <w:tab w:val="right" w:pos="8640"/>
      </w:tabs>
    </w:pPr>
  </w:style>
  <w:style w:type="character" w:customStyle="1" w:styleId="HeaderChar">
    <w:name w:val="Header Char"/>
    <w:basedOn w:val="DefaultParagraphFont"/>
    <w:link w:val="Header"/>
    <w:rsid w:val="0064647A"/>
  </w:style>
  <w:style w:type="character" w:customStyle="1" w:styleId="Heading2Char">
    <w:name w:val="Heading 2 Char"/>
    <w:basedOn w:val="DefaultParagraphFont"/>
    <w:link w:val="Heading2"/>
    <w:rsid w:val="003A3F11"/>
    <w:rPr>
      <w:rFonts w:ascii="Arial" w:hAnsi="Arial"/>
      <w:b/>
    </w:rPr>
  </w:style>
  <w:style w:type="character" w:styleId="Hyperlink">
    <w:name w:val="Hyperlink"/>
    <w:uiPriority w:val="99"/>
    <w:rsid w:val="00004668"/>
    <w:rPr>
      <w:color w:val="0000FF"/>
      <w:u w:val="single"/>
    </w:rPr>
  </w:style>
  <w:style w:type="paragraph" w:customStyle="1" w:styleId="BasicParagraph">
    <w:name w:val="[Basic Paragraph]"/>
    <w:basedOn w:val="Normal"/>
    <w:uiPriority w:val="99"/>
    <w:rsid w:val="00004668"/>
    <w:pPr>
      <w:widowControl w:val="0"/>
      <w:autoSpaceDE w:val="0"/>
      <w:autoSpaceDN w:val="0"/>
      <w:adjustRightInd w:val="0"/>
      <w:spacing w:line="288" w:lineRule="auto"/>
      <w:textAlignment w:val="center"/>
    </w:pPr>
    <w:rPr>
      <w:rFonts w:ascii="AGaramond-Regular" w:eastAsia="Cambria" w:hAnsi="AGaramond-Regular" w:cs="AGaramond-Regular"/>
      <w:color w:val="000000"/>
    </w:rPr>
  </w:style>
  <w:style w:type="character" w:customStyle="1" w:styleId="Heading1Char">
    <w:name w:val="Heading 1 Char"/>
    <w:basedOn w:val="DefaultParagraphFont"/>
    <w:link w:val="Heading1"/>
    <w:rsid w:val="003A3F11"/>
    <w:rPr>
      <w:rFonts w:ascii="Arial" w:hAnsi="Arial"/>
      <w:b/>
      <w:sz w:val="28"/>
    </w:rPr>
  </w:style>
  <w:style w:type="paragraph" w:styleId="TOCHeading">
    <w:name w:val="TOC Heading"/>
    <w:basedOn w:val="Heading1"/>
    <w:next w:val="Normal"/>
    <w:uiPriority w:val="39"/>
    <w:unhideWhenUsed/>
    <w:qFormat/>
    <w:rsid w:val="00004668"/>
    <w:pPr>
      <w:spacing w:line="276" w:lineRule="auto"/>
      <w:outlineLvl w:val="9"/>
    </w:pPr>
    <w:rPr>
      <w:color w:val="365F91" w:themeColor="accent1" w:themeShade="BF"/>
      <w:szCs w:val="28"/>
    </w:rPr>
  </w:style>
  <w:style w:type="paragraph" w:styleId="TOC2">
    <w:name w:val="toc 2"/>
    <w:basedOn w:val="Normal"/>
    <w:next w:val="Normal"/>
    <w:autoRedefine/>
    <w:uiPriority w:val="39"/>
    <w:rsid w:val="00004668"/>
    <w:pPr>
      <w:ind w:left="240"/>
    </w:pPr>
    <w:rPr>
      <w:b/>
      <w:sz w:val="22"/>
      <w:szCs w:val="22"/>
    </w:rPr>
  </w:style>
  <w:style w:type="paragraph" w:styleId="TOC1">
    <w:name w:val="toc 1"/>
    <w:basedOn w:val="Normal"/>
    <w:next w:val="Normal"/>
    <w:autoRedefine/>
    <w:uiPriority w:val="39"/>
    <w:rsid w:val="00004668"/>
    <w:pPr>
      <w:spacing w:before="120"/>
    </w:pPr>
    <w:rPr>
      <w:b/>
    </w:rPr>
  </w:style>
  <w:style w:type="paragraph" w:styleId="TOC3">
    <w:name w:val="toc 3"/>
    <w:basedOn w:val="Normal"/>
    <w:next w:val="Normal"/>
    <w:autoRedefine/>
    <w:uiPriority w:val="39"/>
    <w:rsid w:val="00004668"/>
    <w:pPr>
      <w:ind w:left="480"/>
    </w:pPr>
    <w:rPr>
      <w:sz w:val="22"/>
      <w:szCs w:val="22"/>
    </w:rPr>
  </w:style>
  <w:style w:type="paragraph" w:styleId="TOC4">
    <w:name w:val="toc 4"/>
    <w:basedOn w:val="Normal"/>
    <w:next w:val="Normal"/>
    <w:autoRedefine/>
    <w:rsid w:val="00004668"/>
    <w:pPr>
      <w:ind w:left="720"/>
    </w:pPr>
    <w:rPr>
      <w:sz w:val="20"/>
      <w:szCs w:val="20"/>
    </w:rPr>
  </w:style>
  <w:style w:type="paragraph" w:styleId="TOC5">
    <w:name w:val="toc 5"/>
    <w:basedOn w:val="Normal"/>
    <w:next w:val="Normal"/>
    <w:autoRedefine/>
    <w:rsid w:val="00004668"/>
    <w:pPr>
      <w:ind w:left="960"/>
    </w:pPr>
    <w:rPr>
      <w:sz w:val="20"/>
      <w:szCs w:val="20"/>
    </w:rPr>
  </w:style>
  <w:style w:type="paragraph" w:styleId="TOC6">
    <w:name w:val="toc 6"/>
    <w:basedOn w:val="Normal"/>
    <w:next w:val="Normal"/>
    <w:autoRedefine/>
    <w:rsid w:val="00004668"/>
    <w:pPr>
      <w:ind w:left="1200"/>
    </w:pPr>
    <w:rPr>
      <w:sz w:val="20"/>
      <w:szCs w:val="20"/>
    </w:rPr>
  </w:style>
  <w:style w:type="paragraph" w:styleId="TOC7">
    <w:name w:val="toc 7"/>
    <w:basedOn w:val="Normal"/>
    <w:next w:val="Normal"/>
    <w:autoRedefine/>
    <w:rsid w:val="00004668"/>
    <w:pPr>
      <w:ind w:left="1440"/>
    </w:pPr>
    <w:rPr>
      <w:sz w:val="20"/>
      <w:szCs w:val="20"/>
    </w:rPr>
  </w:style>
  <w:style w:type="paragraph" w:styleId="TOC8">
    <w:name w:val="toc 8"/>
    <w:basedOn w:val="Normal"/>
    <w:next w:val="Normal"/>
    <w:autoRedefine/>
    <w:rsid w:val="00004668"/>
    <w:pPr>
      <w:ind w:left="1680"/>
    </w:pPr>
    <w:rPr>
      <w:sz w:val="20"/>
      <w:szCs w:val="20"/>
    </w:rPr>
  </w:style>
  <w:style w:type="paragraph" w:styleId="TOC9">
    <w:name w:val="toc 9"/>
    <w:basedOn w:val="Normal"/>
    <w:next w:val="Normal"/>
    <w:autoRedefine/>
    <w:rsid w:val="00004668"/>
    <w:pPr>
      <w:ind w:left="1920"/>
    </w:pPr>
    <w:rPr>
      <w:sz w:val="20"/>
      <w:szCs w:val="20"/>
    </w:rPr>
  </w:style>
  <w:style w:type="paragraph" w:styleId="BodyText">
    <w:name w:val="Body Text"/>
    <w:basedOn w:val="Normal"/>
    <w:link w:val="BodyTextChar"/>
    <w:rsid w:val="0009746B"/>
    <w:rPr>
      <w:rFonts w:ascii="Arial" w:eastAsia="Times New Roman" w:hAnsi="Arial" w:cs="Times New Roman"/>
      <w:szCs w:val="20"/>
    </w:rPr>
  </w:style>
  <w:style w:type="character" w:customStyle="1" w:styleId="BodyTextChar">
    <w:name w:val="Body Text Char"/>
    <w:basedOn w:val="DefaultParagraphFont"/>
    <w:link w:val="BodyText"/>
    <w:rsid w:val="0009746B"/>
    <w:rPr>
      <w:rFonts w:ascii="Arial" w:eastAsia="Times New Roman" w:hAnsi="Arial" w:cs="Times New Roman"/>
      <w:szCs w:val="20"/>
    </w:rPr>
  </w:style>
  <w:style w:type="character" w:customStyle="1" w:styleId="ListParagraphChar">
    <w:name w:val="List Paragraph Char"/>
    <w:link w:val="ListParagraph"/>
    <w:uiPriority w:val="34"/>
    <w:rsid w:val="0009746B"/>
  </w:style>
  <w:style w:type="table" w:styleId="TableGrid">
    <w:name w:val="Table Grid"/>
    <w:basedOn w:val="TableNormal"/>
    <w:uiPriority w:val="59"/>
    <w:rsid w:val="003A3F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3A3F11"/>
    <w:rPr>
      <w:vertAlign w:val="superscript"/>
    </w:rPr>
  </w:style>
  <w:style w:type="paragraph" w:styleId="FootnoteText">
    <w:name w:val="footnote text"/>
    <w:basedOn w:val="Normal"/>
    <w:link w:val="FootnoteTextChar"/>
    <w:rsid w:val="003A3F11"/>
    <w:rPr>
      <w:rFonts w:ascii="Times New Roman" w:eastAsia="Times New Roman" w:hAnsi="Times New Roman" w:cs="Times New Roman"/>
    </w:rPr>
  </w:style>
  <w:style w:type="character" w:customStyle="1" w:styleId="FootnoteTextChar">
    <w:name w:val="Footnote Text Char"/>
    <w:basedOn w:val="DefaultParagraphFont"/>
    <w:link w:val="FootnoteText"/>
    <w:rsid w:val="003A3F11"/>
    <w:rPr>
      <w:rFonts w:ascii="Times New Roman" w:eastAsia="Times New Roman" w:hAnsi="Times New Roman" w:cs="Times New Roman"/>
    </w:rPr>
  </w:style>
  <w:style w:type="character" w:customStyle="1" w:styleId="Heading3Char">
    <w:name w:val="Heading 3 Char"/>
    <w:basedOn w:val="DefaultParagraphFont"/>
    <w:link w:val="Heading3"/>
    <w:rsid w:val="00D11B41"/>
    <w:rPr>
      <w:rFonts w:ascii="Arial" w:hAnsi="Arial"/>
      <w:u w:val="single"/>
    </w:rPr>
  </w:style>
  <w:style w:type="paragraph" w:styleId="BodyTextIndent">
    <w:name w:val="Body Text Indent"/>
    <w:basedOn w:val="Normal"/>
    <w:link w:val="BodyTextIndentChar"/>
    <w:rsid w:val="008B7148"/>
    <w:pPr>
      <w:spacing w:after="120"/>
      <w:ind w:left="360"/>
    </w:pPr>
  </w:style>
  <w:style w:type="character" w:customStyle="1" w:styleId="BodyTextIndentChar">
    <w:name w:val="Body Text Indent Char"/>
    <w:basedOn w:val="DefaultParagraphFont"/>
    <w:link w:val="BodyTextIndent"/>
    <w:rsid w:val="008B7148"/>
  </w:style>
  <w:style w:type="paragraph" w:styleId="BodyTextIndent2">
    <w:name w:val="Body Text Indent 2"/>
    <w:basedOn w:val="Normal"/>
    <w:link w:val="BodyTextIndent2Char"/>
    <w:rsid w:val="008B7148"/>
    <w:pPr>
      <w:spacing w:after="120" w:line="480" w:lineRule="auto"/>
      <w:ind w:left="360"/>
    </w:pPr>
  </w:style>
  <w:style w:type="character" w:customStyle="1" w:styleId="BodyTextIndent2Char">
    <w:name w:val="Body Text Indent 2 Char"/>
    <w:basedOn w:val="DefaultParagraphFont"/>
    <w:link w:val="BodyTextIndent2"/>
    <w:rsid w:val="008B7148"/>
  </w:style>
  <w:style w:type="paragraph" w:customStyle="1" w:styleId="Default">
    <w:name w:val="Default"/>
    <w:rsid w:val="008B7148"/>
    <w:pPr>
      <w:autoSpaceDE w:val="0"/>
      <w:autoSpaceDN w:val="0"/>
      <w:adjustRightInd w:val="0"/>
    </w:pPr>
    <w:rPr>
      <w:rFonts w:ascii="Arial" w:hAnsi="Arial" w:cs="Arial"/>
      <w:color w:val="000000"/>
    </w:rPr>
  </w:style>
  <w:style w:type="paragraph" w:styleId="Revision">
    <w:name w:val="Revision"/>
    <w:hidden/>
    <w:rsid w:val="00A47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86615">
      <w:bodyDiv w:val="1"/>
      <w:marLeft w:val="0"/>
      <w:marRight w:val="0"/>
      <w:marTop w:val="0"/>
      <w:marBottom w:val="0"/>
      <w:divBdr>
        <w:top w:val="none" w:sz="0" w:space="0" w:color="auto"/>
        <w:left w:val="none" w:sz="0" w:space="0" w:color="auto"/>
        <w:bottom w:val="none" w:sz="0" w:space="0" w:color="auto"/>
        <w:right w:val="none" w:sz="0" w:space="0" w:color="auto"/>
      </w:divBdr>
      <w:divsChild>
        <w:div w:id="665405637">
          <w:marLeft w:val="547"/>
          <w:marRight w:val="0"/>
          <w:marTop w:val="0"/>
          <w:marBottom w:val="0"/>
          <w:divBdr>
            <w:top w:val="none" w:sz="0" w:space="0" w:color="auto"/>
            <w:left w:val="none" w:sz="0" w:space="0" w:color="auto"/>
            <w:bottom w:val="none" w:sz="0" w:space="0" w:color="auto"/>
            <w:right w:val="none" w:sz="0" w:space="0" w:color="auto"/>
          </w:divBdr>
        </w:div>
        <w:div w:id="964889448">
          <w:marLeft w:val="1166"/>
          <w:marRight w:val="0"/>
          <w:marTop w:val="0"/>
          <w:marBottom w:val="0"/>
          <w:divBdr>
            <w:top w:val="none" w:sz="0" w:space="0" w:color="auto"/>
            <w:left w:val="none" w:sz="0" w:space="0" w:color="auto"/>
            <w:bottom w:val="none" w:sz="0" w:space="0" w:color="auto"/>
            <w:right w:val="none" w:sz="0" w:space="0" w:color="auto"/>
          </w:divBdr>
        </w:div>
        <w:div w:id="844243076">
          <w:marLeft w:val="1166"/>
          <w:marRight w:val="0"/>
          <w:marTop w:val="0"/>
          <w:marBottom w:val="0"/>
          <w:divBdr>
            <w:top w:val="none" w:sz="0" w:space="0" w:color="auto"/>
            <w:left w:val="none" w:sz="0" w:space="0" w:color="auto"/>
            <w:bottom w:val="none" w:sz="0" w:space="0" w:color="auto"/>
            <w:right w:val="none" w:sz="0" w:space="0" w:color="auto"/>
          </w:divBdr>
        </w:div>
        <w:div w:id="120271216">
          <w:marLeft w:val="547"/>
          <w:marRight w:val="0"/>
          <w:marTop w:val="0"/>
          <w:marBottom w:val="0"/>
          <w:divBdr>
            <w:top w:val="none" w:sz="0" w:space="0" w:color="auto"/>
            <w:left w:val="none" w:sz="0" w:space="0" w:color="auto"/>
            <w:bottom w:val="none" w:sz="0" w:space="0" w:color="auto"/>
            <w:right w:val="none" w:sz="0" w:space="0" w:color="auto"/>
          </w:divBdr>
        </w:div>
        <w:div w:id="845096933">
          <w:marLeft w:val="547"/>
          <w:marRight w:val="0"/>
          <w:marTop w:val="0"/>
          <w:marBottom w:val="0"/>
          <w:divBdr>
            <w:top w:val="none" w:sz="0" w:space="0" w:color="auto"/>
            <w:left w:val="none" w:sz="0" w:space="0" w:color="auto"/>
            <w:bottom w:val="none" w:sz="0" w:space="0" w:color="auto"/>
            <w:right w:val="none" w:sz="0" w:space="0" w:color="auto"/>
          </w:divBdr>
        </w:div>
        <w:div w:id="179011128">
          <w:marLeft w:val="1166"/>
          <w:marRight w:val="0"/>
          <w:marTop w:val="0"/>
          <w:marBottom w:val="0"/>
          <w:divBdr>
            <w:top w:val="none" w:sz="0" w:space="0" w:color="auto"/>
            <w:left w:val="none" w:sz="0" w:space="0" w:color="auto"/>
            <w:bottom w:val="none" w:sz="0" w:space="0" w:color="auto"/>
            <w:right w:val="none" w:sz="0" w:space="0" w:color="auto"/>
          </w:divBdr>
        </w:div>
        <w:div w:id="1231770755">
          <w:marLeft w:val="547"/>
          <w:marRight w:val="0"/>
          <w:marTop w:val="0"/>
          <w:marBottom w:val="0"/>
          <w:divBdr>
            <w:top w:val="none" w:sz="0" w:space="0" w:color="auto"/>
            <w:left w:val="none" w:sz="0" w:space="0" w:color="auto"/>
            <w:bottom w:val="none" w:sz="0" w:space="0" w:color="auto"/>
            <w:right w:val="none" w:sz="0" w:space="0" w:color="auto"/>
          </w:divBdr>
        </w:div>
        <w:div w:id="1487821810">
          <w:marLeft w:val="547"/>
          <w:marRight w:val="0"/>
          <w:marTop w:val="0"/>
          <w:marBottom w:val="0"/>
          <w:divBdr>
            <w:top w:val="none" w:sz="0" w:space="0" w:color="auto"/>
            <w:left w:val="none" w:sz="0" w:space="0" w:color="auto"/>
            <w:bottom w:val="none" w:sz="0" w:space="0" w:color="auto"/>
            <w:right w:val="none" w:sz="0" w:space="0" w:color="auto"/>
          </w:divBdr>
        </w:div>
        <w:div w:id="2036230446">
          <w:marLeft w:val="1166"/>
          <w:marRight w:val="0"/>
          <w:marTop w:val="0"/>
          <w:marBottom w:val="0"/>
          <w:divBdr>
            <w:top w:val="none" w:sz="0" w:space="0" w:color="auto"/>
            <w:left w:val="none" w:sz="0" w:space="0" w:color="auto"/>
            <w:bottom w:val="none" w:sz="0" w:space="0" w:color="auto"/>
            <w:right w:val="none" w:sz="0" w:space="0" w:color="auto"/>
          </w:divBdr>
        </w:div>
      </w:divsChild>
    </w:div>
    <w:div w:id="735739397">
      <w:bodyDiv w:val="1"/>
      <w:marLeft w:val="0"/>
      <w:marRight w:val="0"/>
      <w:marTop w:val="0"/>
      <w:marBottom w:val="0"/>
      <w:divBdr>
        <w:top w:val="none" w:sz="0" w:space="0" w:color="auto"/>
        <w:left w:val="none" w:sz="0" w:space="0" w:color="auto"/>
        <w:bottom w:val="none" w:sz="0" w:space="0" w:color="auto"/>
        <w:right w:val="none" w:sz="0" w:space="0" w:color="auto"/>
      </w:divBdr>
      <w:divsChild>
        <w:div w:id="1051806729">
          <w:marLeft w:val="547"/>
          <w:marRight w:val="0"/>
          <w:marTop w:val="0"/>
          <w:marBottom w:val="0"/>
          <w:divBdr>
            <w:top w:val="none" w:sz="0" w:space="0" w:color="auto"/>
            <w:left w:val="none" w:sz="0" w:space="0" w:color="auto"/>
            <w:bottom w:val="none" w:sz="0" w:space="0" w:color="auto"/>
            <w:right w:val="none" w:sz="0" w:space="0" w:color="auto"/>
          </w:divBdr>
        </w:div>
        <w:div w:id="564222609">
          <w:marLeft w:val="547"/>
          <w:marRight w:val="0"/>
          <w:marTop w:val="0"/>
          <w:marBottom w:val="0"/>
          <w:divBdr>
            <w:top w:val="none" w:sz="0" w:space="0" w:color="auto"/>
            <w:left w:val="none" w:sz="0" w:space="0" w:color="auto"/>
            <w:bottom w:val="none" w:sz="0" w:space="0" w:color="auto"/>
            <w:right w:val="none" w:sz="0" w:space="0" w:color="auto"/>
          </w:divBdr>
        </w:div>
        <w:div w:id="256180740">
          <w:marLeft w:val="547"/>
          <w:marRight w:val="0"/>
          <w:marTop w:val="0"/>
          <w:marBottom w:val="0"/>
          <w:divBdr>
            <w:top w:val="none" w:sz="0" w:space="0" w:color="auto"/>
            <w:left w:val="none" w:sz="0" w:space="0" w:color="auto"/>
            <w:bottom w:val="none" w:sz="0" w:space="0" w:color="auto"/>
            <w:right w:val="none" w:sz="0" w:space="0" w:color="auto"/>
          </w:divBdr>
        </w:div>
        <w:div w:id="1317034403">
          <w:marLeft w:val="547"/>
          <w:marRight w:val="0"/>
          <w:marTop w:val="0"/>
          <w:marBottom w:val="0"/>
          <w:divBdr>
            <w:top w:val="none" w:sz="0" w:space="0" w:color="auto"/>
            <w:left w:val="none" w:sz="0" w:space="0" w:color="auto"/>
            <w:bottom w:val="none" w:sz="0" w:space="0" w:color="auto"/>
            <w:right w:val="none" w:sz="0" w:space="0" w:color="auto"/>
          </w:divBdr>
        </w:div>
        <w:div w:id="1937398629">
          <w:marLeft w:val="547"/>
          <w:marRight w:val="0"/>
          <w:marTop w:val="0"/>
          <w:marBottom w:val="0"/>
          <w:divBdr>
            <w:top w:val="none" w:sz="0" w:space="0" w:color="auto"/>
            <w:left w:val="none" w:sz="0" w:space="0" w:color="auto"/>
            <w:bottom w:val="none" w:sz="0" w:space="0" w:color="auto"/>
            <w:right w:val="none" w:sz="0" w:space="0" w:color="auto"/>
          </w:divBdr>
        </w:div>
        <w:div w:id="1463110111">
          <w:marLeft w:val="547"/>
          <w:marRight w:val="0"/>
          <w:marTop w:val="0"/>
          <w:marBottom w:val="0"/>
          <w:divBdr>
            <w:top w:val="none" w:sz="0" w:space="0" w:color="auto"/>
            <w:left w:val="none" w:sz="0" w:space="0" w:color="auto"/>
            <w:bottom w:val="none" w:sz="0" w:space="0" w:color="auto"/>
            <w:right w:val="none" w:sz="0" w:space="0" w:color="auto"/>
          </w:divBdr>
        </w:div>
        <w:div w:id="2086099356">
          <w:marLeft w:val="547"/>
          <w:marRight w:val="0"/>
          <w:marTop w:val="0"/>
          <w:marBottom w:val="0"/>
          <w:divBdr>
            <w:top w:val="none" w:sz="0" w:space="0" w:color="auto"/>
            <w:left w:val="none" w:sz="0" w:space="0" w:color="auto"/>
            <w:bottom w:val="none" w:sz="0" w:space="0" w:color="auto"/>
            <w:right w:val="none" w:sz="0" w:space="0" w:color="auto"/>
          </w:divBdr>
        </w:div>
        <w:div w:id="1545143574">
          <w:marLeft w:val="547"/>
          <w:marRight w:val="0"/>
          <w:marTop w:val="0"/>
          <w:marBottom w:val="0"/>
          <w:divBdr>
            <w:top w:val="none" w:sz="0" w:space="0" w:color="auto"/>
            <w:left w:val="none" w:sz="0" w:space="0" w:color="auto"/>
            <w:bottom w:val="none" w:sz="0" w:space="0" w:color="auto"/>
            <w:right w:val="none" w:sz="0" w:space="0" w:color="auto"/>
          </w:divBdr>
        </w:div>
      </w:divsChild>
    </w:div>
    <w:div w:id="1011370278">
      <w:bodyDiv w:val="1"/>
      <w:marLeft w:val="0"/>
      <w:marRight w:val="0"/>
      <w:marTop w:val="0"/>
      <w:marBottom w:val="0"/>
      <w:divBdr>
        <w:top w:val="none" w:sz="0" w:space="0" w:color="auto"/>
        <w:left w:val="none" w:sz="0" w:space="0" w:color="auto"/>
        <w:bottom w:val="none" w:sz="0" w:space="0" w:color="auto"/>
        <w:right w:val="none" w:sz="0" w:space="0" w:color="auto"/>
      </w:divBdr>
      <w:divsChild>
        <w:div w:id="271015434">
          <w:marLeft w:val="547"/>
          <w:marRight w:val="0"/>
          <w:marTop w:val="0"/>
          <w:marBottom w:val="0"/>
          <w:divBdr>
            <w:top w:val="none" w:sz="0" w:space="0" w:color="auto"/>
            <w:left w:val="none" w:sz="0" w:space="0" w:color="auto"/>
            <w:bottom w:val="none" w:sz="0" w:space="0" w:color="auto"/>
            <w:right w:val="none" w:sz="0" w:space="0" w:color="auto"/>
          </w:divBdr>
        </w:div>
        <w:div w:id="1272932498">
          <w:marLeft w:val="547"/>
          <w:marRight w:val="0"/>
          <w:marTop w:val="0"/>
          <w:marBottom w:val="0"/>
          <w:divBdr>
            <w:top w:val="none" w:sz="0" w:space="0" w:color="auto"/>
            <w:left w:val="none" w:sz="0" w:space="0" w:color="auto"/>
            <w:bottom w:val="none" w:sz="0" w:space="0" w:color="auto"/>
            <w:right w:val="none" w:sz="0" w:space="0" w:color="auto"/>
          </w:divBdr>
        </w:div>
        <w:div w:id="1071387383">
          <w:marLeft w:val="547"/>
          <w:marRight w:val="0"/>
          <w:marTop w:val="0"/>
          <w:marBottom w:val="0"/>
          <w:divBdr>
            <w:top w:val="none" w:sz="0" w:space="0" w:color="auto"/>
            <w:left w:val="none" w:sz="0" w:space="0" w:color="auto"/>
            <w:bottom w:val="none" w:sz="0" w:space="0" w:color="auto"/>
            <w:right w:val="none" w:sz="0" w:space="0" w:color="auto"/>
          </w:divBdr>
        </w:div>
        <w:div w:id="321541844">
          <w:marLeft w:val="547"/>
          <w:marRight w:val="0"/>
          <w:marTop w:val="0"/>
          <w:marBottom w:val="0"/>
          <w:divBdr>
            <w:top w:val="none" w:sz="0" w:space="0" w:color="auto"/>
            <w:left w:val="none" w:sz="0" w:space="0" w:color="auto"/>
            <w:bottom w:val="none" w:sz="0" w:space="0" w:color="auto"/>
            <w:right w:val="none" w:sz="0" w:space="0" w:color="auto"/>
          </w:divBdr>
        </w:div>
        <w:div w:id="805322016">
          <w:marLeft w:val="1166"/>
          <w:marRight w:val="0"/>
          <w:marTop w:val="0"/>
          <w:marBottom w:val="0"/>
          <w:divBdr>
            <w:top w:val="none" w:sz="0" w:space="0" w:color="auto"/>
            <w:left w:val="none" w:sz="0" w:space="0" w:color="auto"/>
            <w:bottom w:val="none" w:sz="0" w:space="0" w:color="auto"/>
            <w:right w:val="none" w:sz="0" w:space="0" w:color="auto"/>
          </w:divBdr>
        </w:div>
        <w:div w:id="63837497">
          <w:marLeft w:val="1166"/>
          <w:marRight w:val="0"/>
          <w:marTop w:val="0"/>
          <w:marBottom w:val="0"/>
          <w:divBdr>
            <w:top w:val="none" w:sz="0" w:space="0" w:color="auto"/>
            <w:left w:val="none" w:sz="0" w:space="0" w:color="auto"/>
            <w:bottom w:val="none" w:sz="0" w:space="0" w:color="auto"/>
            <w:right w:val="none" w:sz="0" w:space="0" w:color="auto"/>
          </w:divBdr>
        </w:div>
        <w:div w:id="1085765792">
          <w:marLeft w:val="547"/>
          <w:marRight w:val="0"/>
          <w:marTop w:val="0"/>
          <w:marBottom w:val="0"/>
          <w:divBdr>
            <w:top w:val="none" w:sz="0" w:space="0" w:color="auto"/>
            <w:left w:val="none" w:sz="0" w:space="0" w:color="auto"/>
            <w:bottom w:val="none" w:sz="0" w:space="0" w:color="auto"/>
            <w:right w:val="none" w:sz="0" w:space="0" w:color="auto"/>
          </w:divBdr>
        </w:div>
      </w:divsChild>
    </w:div>
    <w:div w:id="1077899198">
      <w:bodyDiv w:val="1"/>
      <w:marLeft w:val="0"/>
      <w:marRight w:val="0"/>
      <w:marTop w:val="0"/>
      <w:marBottom w:val="0"/>
      <w:divBdr>
        <w:top w:val="none" w:sz="0" w:space="0" w:color="auto"/>
        <w:left w:val="none" w:sz="0" w:space="0" w:color="auto"/>
        <w:bottom w:val="none" w:sz="0" w:space="0" w:color="auto"/>
        <w:right w:val="none" w:sz="0" w:space="0" w:color="auto"/>
      </w:divBdr>
      <w:divsChild>
        <w:div w:id="2030525338">
          <w:marLeft w:val="547"/>
          <w:marRight w:val="0"/>
          <w:marTop w:val="0"/>
          <w:marBottom w:val="0"/>
          <w:divBdr>
            <w:top w:val="none" w:sz="0" w:space="0" w:color="auto"/>
            <w:left w:val="none" w:sz="0" w:space="0" w:color="auto"/>
            <w:bottom w:val="none" w:sz="0" w:space="0" w:color="auto"/>
            <w:right w:val="none" w:sz="0" w:space="0" w:color="auto"/>
          </w:divBdr>
        </w:div>
        <w:div w:id="1019162932">
          <w:marLeft w:val="547"/>
          <w:marRight w:val="0"/>
          <w:marTop w:val="0"/>
          <w:marBottom w:val="0"/>
          <w:divBdr>
            <w:top w:val="none" w:sz="0" w:space="0" w:color="auto"/>
            <w:left w:val="none" w:sz="0" w:space="0" w:color="auto"/>
            <w:bottom w:val="none" w:sz="0" w:space="0" w:color="auto"/>
            <w:right w:val="none" w:sz="0" w:space="0" w:color="auto"/>
          </w:divBdr>
        </w:div>
        <w:div w:id="1020202176">
          <w:marLeft w:val="547"/>
          <w:marRight w:val="0"/>
          <w:marTop w:val="0"/>
          <w:marBottom w:val="0"/>
          <w:divBdr>
            <w:top w:val="none" w:sz="0" w:space="0" w:color="auto"/>
            <w:left w:val="none" w:sz="0" w:space="0" w:color="auto"/>
            <w:bottom w:val="none" w:sz="0" w:space="0" w:color="auto"/>
            <w:right w:val="none" w:sz="0" w:space="0" w:color="auto"/>
          </w:divBdr>
        </w:div>
        <w:div w:id="560873879">
          <w:marLeft w:val="547"/>
          <w:marRight w:val="0"/>
          <w:marTop w:val="0"/>
          <w:marBottom w:val="0"/>
          <w:divBdr>
            <w:top w:val="none" w:sz="0" w:space="0" w:color="auto"/>
            <w:left w:val="none" w:sz="0" w:space="0" w:color="auto"/>
            <w:bottom w:val="none" w:sz="0" w:space="0" w:color="auto"/>
            <w:right w:val="none" w:sz="0" w:space="0" w:color="auto"/>
          </w:divBdr>
        </w:div>
        <w:div w:id="1724137449">
          <w:marLeft w:val="547"/>
          <w:marRight w:val="0"/>
          <w:marTop w:val="0"/>
          <w:marBottom w:val="0"/>
          <w:divBdr>
            <w:top w:val="none" w:sz="0" w:space="0" w:color="auto"/>
            <w:left w:val="none" w:sz="0" w:space="0" w:color="auto"/>
            <w:bottom w:val="none" w:sz="0" w:space="0" w:color="auto"/>
            <w:right w:val="none" w:sz="0" w:space="0" w:color="auto"/>
          </w:divBdr>
        </w:div>
        <w:div w:id="1613243735">
          <w:marLeft w:val="547"/>
          <w:marRight w:val="0"/>
          <w:marTop w:val="0"/>
          <w:marBottom w:val="0"/>
          <w:divBdr>
            <w:top w:val="none" w:sz="0" w:space="0" w:color="auto"/>
            <w:left w:val="none" w:sz="0" w:space="0" w:color="auto"/>
            <w:bottom w:val="none" w:sz="0" w:space="0" w:color="auto"/>
            <w:right w:val="none" w:sz="0" w:space="0" w:color="auto"/>
          </w:divBdr>
        </w:div>
        <w:div w:id="311763087">
          <w:marLeft w:val="547"/>
          <w:marRight w:val="0"/>
          <w:marTop w:val="0"/>
          <w:marBottom w:val="0"/>
          <w:divBdr>
            <w:top w:val="none" w:sz="0" w:space="0" w:color="auto"/>
            <w:left w:val="none" w:sz="0" w:space="0" w:color="auto"/>
            <w:bottom w:val="none" w:sz="0" w:space="0" w:color="auto"/>
            <w:right w:val="none" w:sz="0" w:space="0" w:color="auto"/>
          </w:divBdr>
        </w:div>
        <w:div w:id="816191204">
          <w:marLeft w:val="1166"/>
          <w:marRight w:val="0"/>
          <w:marTop w:val="0"/>
          <w:marBottom w:val="0"/>
          <w:divBdr>
            <w:top w:val="none" w:sz="0" w:space="0" w:color="auto"/>
            <w:left w:val="none" w:sz="0" w:space="0" w:color="auto"/>
            <w:bottom w:val="none" w:sz="0" w:space="0" w:color="auto"/>
            <w:right w:val="none" w:sz="0" w:space="0" w:color="auto"/>
          </w:divBdr>
        </w:div>
      </w:divsChild>
    </w:div>
    <w:div w:id="1101953805">
      <w:bodyDiv w:val="1"/>
      <w:marLeft w:val="0"/>
      <w:marRight w:val="0"/>
      <w:marTop w:val="0"/>
      <w:marBottom w:val="0"/>
      <w:divBdr>
        <w:top w:val="none" w:sz="0" w:space="0" w:color="auto"/>
        <w:left w:val="none" w:sz="0" w:space="0" w:color="auto"/>
        <w:bottom w:val="none" w:sz="0" w:space="0" w:color="auto"/>
        <w:right w:val="none" w:sz="0" w:space="0" w:color="auto"/>
      </w:divBdr>
    </w:div>
    <w:div w:id="1325357224">
      <w:bodyDiv w:val="1"/>
      <w:marLeft w:val="0"/>
      <w:marRight w:val="0"/>
      <w:marTop w:val="0"/>
      <w:marBottom w:val="0"/>
      <w:divBdr>
        <w:top w:val="none" w:sz="0" w:space="0" w:color="auto"/>
        <w:left w:val="none" w:sz="0" w:space="0" w:color="auto"/>
        <w:bottom w:val="none" w:sz="0" w:space="0" w:color="auto"/>
        <w:right w:val="none" w:sz="0" w:space="0" w:color="auto"/>
      </w:divBdr>
      <w:divsChild>
        <w:div w:id="1194616011">
          <w:marLeft w:val="547"/>
          <w:marRight w:val="0"/>
          <w:marTop w:val="0"/>
          <w:marBottom w:val="0"/>
          <w:divBdr>
            <w:top w:val="none" w:sz="0" w:space="0" w:color="auto"/>
            <w:left w:val="none" w:sz="0" w:space="0" w:color="auto"/>
            <w:bottom w:val="none" w:sz="0" w:space="0" w:color="auto"/>
            <w:right w:val="none" w:sz="0" w:space="0" w:color="auto"/>
          </w:divBdr>
        </w:div>
        <w:div w:id="1404908573">
          <w:marLeft w:val="547"/>
          <w:marRight w:val="0"/>
          <w:marTop w:val="0"/>
          <w:marBottom w:val="0"/>
          <w:divBdr>
            <w:top w:val="none" w:sz="0" w:space="0" w:color="auto"/>
            <w:left w:val="none" w:sz="0" w:space="0" w:color="auto"/>
            <w:bottom w:val="none" w:sz="0" w:space="0" w:color="auto"/>
            <w:right w:val="none" w:sz="0" w:space="0" w:color="auto"/>
          </w:divBdr>
        </w:div>
        <w:div w:id="1114592667">
          <w:marLeft w:val="547"/>
          <w:marRight w:val="0"/>
          <w:marTop w:val="0"/>
          <w:marBottom w:val="0"/>
          <w:divBdr>
            <w:top w:val="none" w:sz="0" w:space="0" w:color="auto"/>
            <w:left w:val="none" w:sz="0" w:space="0" w:color="auto"/>
            <w:bottom w:val="none" w:sz="0" w:space="0" w:color="auto"/>
            <w:right w:val="none" w:sz="0" w:space="0" w:color="auto"/>
          </w:divBdr>
        </w:div>
      </w:divsChild>
    </w:div>
    <w:div w:id="1333678124">
      <w:bodyDiv w:val="1"/>
      <w:marLeft w:val="0"/>
      <w:marRight w:val="0"/>
      <w:marTop w:val="0"/>
      <w:marBottom w:val="0"/>
      <w:divBdr>
        <w:top w:val="none" w:sz="0" w:space="0" w:color="auto"/>
        <w:left w:val="none" w:sz="0" w:space="0" w:color="auto"/>
        <w:bottom w:val="none" w:sz="0" w:space="0" w:color="auto"/>
        <w:right w:val="none" w:sz="0" w:space="0" w:color="auto"/>
      </w:divBdr>
      <w:divsChild>
        <w:div w:id="428500587">
          <w:marLeft w:val="547"/>
          <w:marRight w:val="0"/>
          <w:marTop w:val="0"/>
          <w:marBottom w:val="0"/>
          <w:divBdr>
            <w:top w:val="none" w:sz="0" w:space="0" w:color="auto"/>
            <w:left w:val="none" w:sz="0" w:space="0" w:color="auto"/>
            <w:bottom w:val="none" w:sz="0" w:space="0" w:color="auto"/>
            <w:right w:val="none" w:sz="0" w:space="0" w:color="auto"/>
          </w:divBdr>
        </w:div>
        <w:div w:id="813060879">
          <w:marLeft w:val="1166"/>
          <w:marRight w:val="0"/>
          <w:marTop w:val="0"/>
          <w:marBottom w:val="0"/>
          <w:divBdr>
            <w:top w:val="none" w:sz="0" w:space="0" w:color="auto"/>
            <w:left w:val="none" w:sz="0" w:space="0" w:color="auto"/>
            <w:bottom w:val="none" w:sz="0" w:space="0" w:color="auto"/>
            <w:right w:val="none" w:sz="0" w:space="0" w:color="auto"/>
          </w:divBdr>
        </w:div>
        <w:div w:id="349526099">
          <w:marLeft w:val="1166"/>
          <w:marRight w:val="0"/>
          <w:marTop w:val="0"/>
          <w:marBottom w:val="0"/>
          <w:divBdr>
            <w:top w:val="none" w:sz="0" w:space="0" w:color="auto"/>
            <w:left w:val="none" w:sz="0" w:space="0" w:color="auto"/>
            <w:bottom w:val="none" w:sz="0" w:space="0" w:color="auto"/>
            <w:right w:val="none" w:sz="0" w:space="0" w:color="auto"/>
          </w:divBdr>
        </w:div>
        <w:div w:id="238369375">
          <w:marLeft w:val="547"/>
          <w:marRight w:val="0"/>
          <w:marTop w:val="0"/>
          <w:marBottom w:val="0"/>
          <w:divBdr>
            <w:top w:val="none" w:sz="0" w:space="0" w:color="auto"/>
            <w:left w:val="none" w:sz="0" w:space="0" w:color="auto"/>
            <w:bottom w:val="none" w:sz="0" w:space="0" w:color="auto"/>
            <w:right w:val="none" w:sz="0" w:space="0" w:color="auto"/>
          </w:divBdr>
        </w:div>
        <w:div w:id="2029215256">
          <w:marLeft w:val="547"/>
          <w:marRight w:val="0"/>
          <w:marTop w:val="0"/>
          <w:marBottom w:val="0"/>
          <w:divBdr>
            <w:top w:val="none" w:sz="0" w:space="0" w:color="auto"/>
            <w:left w:val="none" w:sz="0" w:space="0" w:color="auto"/>
            <w:bottom w:val="none" w:sz="0" w:space="0" w:color="auto"/>
            <w:right w:val="none" w:sz="0" w:space="0" w:color="auto"/>
          </w:divBdr>
        </w:div>
        <w:div w:id="1347368929">
          <w:marLeft w:val="1166"/>
          <w:marRight w:val="0"/>
          <w:marTop w:val="0"/>
          <w:marBottom w:val="0"/>
          <w:divBdr>
            <w:top w:val="none" w:sz="0" w:space="0" w:color="auto"/>
            <w:left w:val="none" w:sz="0" w:space="0" w:color="auto"/>
            <w:bottom w:val="none" w:sz="0" w:space="0" w:color="auto"/>
            <w:right w:val="none" w:sz="0" w:space="0" w:color="auto"/>
          </w:divBdr>
        </w:div>
        <w:div w:id="1329602803">
          <w:marLeft w:val="547"/>
          <w:marRight w:val="0"/>
          <w:marTop w:val="0"/>
          <w:marBottom w:val="0"/>
          <w:divBdr>
            <w:top w:val="none" w:sz="0" w:space="0" w:color="auto"/>
            <w:left w:val="none" w:sz="0" w:space="0" w:color="auto"/>
            <w:bottom w:val="none" w:sz="0" w:space="0" w:color="auto"/>
            <w:right w:val="none" w:sz="0" w:space="0" w:color="auto"/>
          </w:divBdr>
        </w:div>
        <w:div w:id="405499922">
          <w:marLeft w:val="547"/>
          <w:marRight w:val="0"/>
          <w:marTop w:val="0"/>
          <w:marBottom w:val="0"/>
          <w:divBdr>
            <w:top w:val="none" w:sz="0" w:space="0" w:color="auto"/>
            <w:left w:val="none" w:sz="0" w:space="0" w:color="auto"/>
            <w:bottom w:val="none" w:sz="0" w:space="0" w:color="auto"/>
            <w:right w:val="none" w:sz="0" w:space="0" w:color="auto"/>
          </w:divBdr>
        </w:div>
        <w:div w:id="306129188">
          <w:marLeft w:val="1166"/>
          <w:marRight w:val="0"/>
          <w:marTop w:val="0"/>
          <w:marBottom w:val="0"/>
          <w:divBdr>
            <w:top w:val="none" w:sz="0" w:space="0" w:color="auto"/>
            <w:left w:val="none" w:sz="0" w:space="0" w:color="auto"/>
            <w:bottom w:val="none" w:sz="0" w:space="0" w:color="auto"/>
            <w:right w:val="none" w:sz="0" w:space="0" w:color="auto"/>
          </w:divBdr>
        </w:div>
      </w:divsChild>
    </w:div>
    <w:div w:id="1463696239">
      <w:bodyDiv w:val="1"/>
      <w:marLeft w:val="0"/>
      <w:marRight w:val="0"/>
      <w:marTop w:val="0"/>
      <w:marBottom w:val="0"/>
      <w:divBdr>
        <w:top w:val="none" w:sz="0" w:space="0" w:color="auto"/>
        <w:left w:val="none" w:sz="0" w:space="0" w:color="auto"/>
        <w:bottom w:val="none" w:sz="0" w:space="0" w:color="auto"/>
        <w:right w:val="none" w:sz="0" w:space="0" w:color="auto"/>
      </w:divBdr>
      <w:divsChild>
        <w:div w:id="1380668761">
          <w:marLeft w:val="547"/>
          <w:marRight w:val="0"/>
          <w:marTop w:val="0"/>
          <w:marBottom w:val="0"/>
          <w:divBdr>
            <w:top w:val="none" w:sz="0" w:space="0" w:color="auto"/>
            <w:left w:val="none" w:sz="0" w:space="0" w:color="auto"/>
            <w:bottom w:val="none" w:sz="0" w:space="0" w:color="auto"/>
            <w:right w:val="none" w:sz="0" w:space="0" w:color="auto"/>
          </w:divBdr>
        </w:div>
        <w:div w:id="1676877330">
          <w:marLeft w:val="547"/>
          <w:marRight w:val="0"/>
          <w:marTop w:val="0"/>
          <w:marBottom w:val="0"/>
          <w:divBdr>
            <w:top w:val="none" w:sz="0" w:space="0" w:color="auto"/>
            <w:left w:val="none" w:sz="0" w:space="0" w:color="auto"/>
            <w:bottom w:val="none" w:sz="0" w:space="0" w:color="auto"/>
            <w:right w:val="none" w:sz="0" w:space="0" w:color="auto"/>
          </w:divBdr>
        </w:div>
        <w:div w:id="571937449">
          <w:marLeft w:val="547"/>
          <w:marRight w:val="0"/>
          <w:marTop w:val="0"/>
          <w:marBottom w:val="0"/>
          <w:divBdr>
            <w:top w:val="none" w:sz="0" w:space="0" w:color="auto"/>
            <w:left w:val="none" w:sz="0" w:space="0" w:color="auto"/>
            <w:bottom w:val="none" w:sz="0" w:space="0" w:color="auto"/>
            <w:right w:val="none" w:sz="0" w:space="0" w:color="auto"/>
          </w:divBdr>
        </w:div>
        <w:div w:id="2101675095">
          <w:marLeft w:val="547"/>
          <w:marRight w:val="0"/>
          <w:marTop w:val="0"/>
          <w:marBottom w:val="0"/>
          <w:divBdr>
            <w:top w:val="none" w:sz="0" w:space="0" w:color="auto"/>
            <w:left w:val="none" w:sz="0" w:space="0" w:color="auto"/>
            <w:bottom w:val="none" w:sz="0" w:space="0" w:color="auto"/>
            <w:right w:val="none" w:sz="0" w:space="0" w:color="auto"/>
          </w:divBdr>
        </w:div>
        <w:div w:id="351882065">
          <w:marLeft w:val="547"/>
          <w:marRight w:val="0"/>
          <w:marTop w:val="0"/>
          <w:marBottom w:val="0"/>
          <w:divBdr>
            <w:top w:val="none" w:sz="0" w:space="0" w:color="auto"/>
            <w:left w:val="none" w:sz="0" w:space="0" w:color="auto"/>
            <w:bottom w:val="none" w:sz="0" w:space="0" w:color="auto"/>
            <w:right w:val="none" w:sz="0" w:space="0" w:color="auto"/>
          </w:divBdr>
        </w:div>
        <w:div w:id="263537452">
          <w:marLeft w:val="1166"/>
          <w:marRight w:val="0"/>
          <w:marTop w:val="0"/>
          <w:marBottom w:val="0"/>
          <w:divBdr>
            <w:top w:val="none" w:sz="0" w:space="0" w:color="auto"/>
            <w:left w:val="none" w:sz="0" w:space="0" w:color="auto"/>
            <w:bottom w:val="none" w:sz="0" w:space="0" w:color="auto"/>
            <w:right w:val="none" w:sz="0" w:space="0" w:color="auto"/>
          </w:divBdr>
        </w:div>
        <w:div w:id="2110738423">
          <w:marLeft w:val="1166"/>
          <w:marRight w:val="0"/>
          <w:marTop w:val="0"/>
          <w:marBottom w:val="0"/>
          <w:divBdr>
            <w:top w:val="none" w:sz="0" w:space="0" w:color="auto"/>
            <w:left w:val="none" w:sz="0" w:space="0" w:color="auto"/>
            <w:bottom w:val="none" w:sz="0" w:space="0" w:color="auto"/>
            <w:right w:val="none" w:sz="0" w:space="0" w:color="auto"/>
          </w:divBdr>
        </w:div>
        <w:div w:id="1241210780">
          <w:marLeft w:val="1166"/>
          <w:marRight w:val="0"/>
          <w:marTop w:val="0"/>
          <w:marBottom w:val="0"/>
          <w:divBdr>
            <w:top w:val="none" w:sz="0" w:space="0" w:color="auto"/>
            <w:left w:val="none" w:sz="0" w:space="0" w:color="auto"/>
            <w:bottom w:val="none" w:sz="0" w:space="0" w:color="auto"/>
            <w:right w:val="none" w:sz="0" w:space="0" w:color="auto"/>
          </w:divBdr>
        </w:div>
        <w:div w:id="222446720">
          <w:marLeft w:val="1166"/>
          <w:marRight w:val="0"/>
          <w:marTop w:val="0"/>
          <w:marBottom w:val="0"/>
          <w:divBdr>
            <w:top w:val="none" w:sz="0" w:space="0" w:color="auto"/>
            <w:left w:val="none" w:sz="0" w:space="0" w:color="auto"/>
            <w:bottom w:val="none" w:sz="0" w:space="0" w:color="auto"/>
            <w:right w:val="none" w:sz="0" w:space="0" w:color="auto"/>
          </w:divBdr>
        </w:div>
        <w:div w:id="2024670154">
          <w:marLeft w:val="547"/>
          <w:marRight w:val="0"/>
          <w:marTop w:val="0"/>
          <w:marBottom w:val="0"/>
          <w:divBdr>
            <w:top w:val="none" w:sz="0" w:space="0" w:color="auto"/>
            <w:left w:val="none" w:sz="0" w:space="0" w:color="auto"/>
            <w:bottom w:val="none" w:sz="0" w:space="0" w:color="auto"/>
            <w:right w:val="none" w:sz="0" w:space="0" w:color="auto"/>
          </w:divBdr>
        </w:div>
      </w:divsChild>
    </w:div>
    <w:div w:id="1783763270">
      <w:bodyDiv w:val="1"/>
      <w:marLeft w:val="0"/>
      <w:marRight w:val="0"/>
      <w:marTop w:val="0"/>
      <w:marBottom w:val="0"/>
      <w:divBdr>
        <w:top w:val="none" w:sz="0" w:space="0" w:color="auto"/>
        <w:left w:val="none" w:sz="0" w:space="0" w:color="auto"/>
        <w:bottom w:val="none" w:sz="0" w:space="0" w:color="auto"/>
        <w:right w:val="none" w:sz="0" w:space="0" w:color="auto"/>
      </w:divBdr>
      <w:divsChild>
        <w:div w:id="1130125122">
          <w:marLeft w:val="547"/>
          <w:marRight w:val="0"/>
          <w:marTop w:val="0"/>
          <w:marBottom w:val="0"/>
          <w:divBdr>
            <w:top w:val="none" w:sz="0" w:space="0" w:color="auto"/>
            <w:left w:val="none" w:sz="0" w:space="0" w:color="auto"/>
            <w:bottom w:val="none" w:sz="0" w:space="0" w:color="auto"/>
            <w:right w:val="none" w:sz="0" w:space="0" w:color="auto"/>
          </w:divBdr>
        </w:div>
        <w:div w:id="719860610">
          <w:marLeft w:val="547"/>
          <w:marRight w:val="0"/>
          <w:marTop w:val="0"/>
          <w:marBottom w:val="0"/>
          <w:divBdr>
            <w:top w:val="none" w:sz="0" w:space="0" w:color="auto"/>
            <w:left w:val="none" w:sz="0" w:space="0" w:color="auto"/>
            <w:bottom w:val="none" w:sz="0" w:space="0" w:color="auto"/>
            <w:right w:val="none" w:sz="0" w:space="0" w:color="auto"/>
          </w:divBdr>
        </w:div>
        <w:div w:id="181867099">
          <w:marLeft w:val="547"/>
          <w:marRight w:val="0"/>
          <w:marTop w:val="0"/>
          <w:marBottom w:val="0"/>
          <w:divBdr>
            <w:top w:val="none" w:sz="0" w:space="0" w:color="auto"/>
            <w:left w:val="none" w:sz="0" w:space="0" w:color="auto"/>
            <w:bottom w:val="none" w:sz="0" w:space="0" w:color="auto"/>
            <w:right w:val="none" w:sz="0" w:space="0" w:color="auto"/>
          </w:divBdr>
        </w:div>
        <w:div w:id="886140752">
          <w:marLeft w:val="1166"/>
          <w:marRight w:val="0"/>
          <w:marTop w:val="0"/>
          <w:marBottom w:val="0"/>
          <w:divBdr>
            <w:top w:val="none" w:sz="0" w:space="0" w:color="auto"/>
            <w:left w:val="none" w:sz="0" w:space="0" w:color="auto"/>
            <w:bottom w:val="none" w:sz="0" w:space="0" w:color="auto"/>
            <w:right w:val="none" w:sz="0" w:space="0" w:color="auto"/>
          </w:divBdr>
        </w:div>
        <w:div w:id="1918587297">
          <w:marLeft w:val="1166"/>
          <w:marRight w:val="0"/>
          <w:marTop w:val="0"/>
          <w:marBottom w:val="0"/>
          <w:divBdr>
            <w:top w:val="none" w:sz="0" w:space="0" w:color="auto"/>
            <w:left w:val="none" w:sz="0" w:space="0" w:color="auto"/>
            <w:bottom w:val="none" w:sz="0" w:space="0" w:color="auto"/>
            <w:right w:val="none" w:sz="0" w:space="0" w:color="auto"/>
          </w:divBdr>
        </w:div>
        <w:div w:id="519127728">
          <w:marLeft w:val="547"/>
          <w:marRight w:val="0"/>
          <w:marTop w:val="0"/>
          <w:marBottom w:val="0"/>
          <w:divBdr>
            <w:top w:val="none" w:sz="0" w:space="0" w:color="auto"/>
            <w:left w:val="none" w:sz="0" w:space="0" w:color="auto"/>
            <w:bottom w:val="none" w:sz="0" w:space="0" w:color="auto"/>
            <w:right w:val="none" w:sz="0" w:space="0" w:color="auto"/>
          </w:divBdr>
        </w:div>
        <w:div w:id="1808156876">
          <w:marLeft w:val="547"/>
          <w:marRight w:val="0"/>
          <w:marTop w:val="0"/>
          <w:marBottom w:val="0"/>
          <w:divBdr>
            <w:top w:val="none" w:sz="0" w:space="0" w:color="auto"/>
            <w:left w:val="none" w:sz="0" w:space="0" w:color="auto"/>
            <w:bottom w:val="none" w:sz="0" w:space="0" w:color="auto"/>
            <w:right w:val="none" w:sz="0" w:space="0" w:color="auto"/>
          </w:divBdr>
        </w:div>
        <w:div w:id="1698582243">
          <w:marLeft w:val="1166"/>
          <w:marRight w:val="0"/>
          <w:marTop w:val="0"/>
          <w:marBottom w:val="0"/>
          <w:divBdr>
            <w:top w:val="none" w:sz="0" w:space="0" w:color="auto"/>
            <w:left w:val="none" w:sz="0" w:space="0" w:color="auto"/>
            <w:bottom w:val="none" w:sz="0" w:space="0" w:color="auto"/>
            <w:right w:val="none" w:sz="0" w:space="0" w:color="auto"/>
          </w:divBdr>
        </w:div>
        <w:div w:id="1750540716">
          <w:marLeft w:val="547"/>
          <w:marRight w:val="0"/>
          <w:marTop w:val="0"/>
          <w:marBottom w:val="0"/>
          <w:divBdr>
            <w:top w:val="none" w:sz="0" w:space="0" w:color="auto"/>
            <w:left w:val="none" w:sz="0" w:space="0" w:color="auto"/>
            <w:bottom w:val="none" w:sz="0" w:space="0" w:color="auto"/>
            <w:right w:val="none" w:sz="0" w:space="0" w:color="auto"/>
          </w:divBdr>
        </w:div>
        <w:div w:id="175323172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www.fhi360.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hi360.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ACB0-88FB-4FDC-8582-B5E66735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7050</Words>
  <Characters>40185</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MyCompany</Company>
  <LinksUpToDate>false</LinksUpToDate>
  <CharactersWithSpaces>47141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rledsky</dc:creator>
  <cp:lastModifiedBy>Courtney Thompson</cp:lastModifiedBy>
  <cp:revision>2</cp:revision>
  <cp:lastPrinted>2013-10-21T15:09:00Z</cp:lastPrinted>
  <dcterms:created xsi:type="dcterms:W3CDTF">2014-01-14T16:46:00Z</dcterms:created>
  <dcterms:modified xsi:type="dcterms:W3CDTF">2014-01-14T16:46:00Z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